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55" w:rsidRDefault="00363D9D" w:rsidP="005B282F">
      <w:pPr>
        <w:pStyle w:val="Heading1"/>
        <w:spacing w:before="120" w:after="360"/>
        <w:rPr>
          <w:sz w:val="36"/>
          <w:szCs w:val="36"/>
        </w:rPr>
      </w:pPr>
      <w:r>
        <w:rPr>
          <w:sz w:val="36"/>
          <w:szCs w:val="36"/>
        </w:rPr>
        <w:t>PO</w:t>
      </w:r>
      <w:r w:rsidR="00F41C7B" w:rsidRPr="00333DAD">
        <w:rPr>
          <w:sz w:val="36"/>
          <w:szCs w:val="36"/>
        </w:rPr>
        <w:t xml:space="preserve"> </w:t>
      </w:r>
      <w:r>
        <w:rPr>
          <w:sz w:val="36"/>
          <w:szCs w:val="36"/>
        </w:rPr>
        <w:t>–</w:t>
      </w:r>
      <w:r w:rsidR="00E5498C">
        <w:rPr>
          <w:sz w:val="36"/>
          <w:szCs w:val="36"/>
        </w:rPr>
        <w:t>Amount Only</w:t>
      </w:r>
    </w:p>
    <w:p w:rsidR="004457A7" w:rsidRDefault="004457A7" w:rsidP="003950D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Use </w:t>
      </w:r>
      <w:r w:rsidR="003908A8" w:rsidRPr="003908A8">
        <w:rPr>
          <w:b/>
          <w:sz w:val="28"/>
          <w:szCs w:val="28"/>
        </w:rPr>
        <w:t>Amount Only</w:t>
      </w:r>
      <w:r>
        <w:rPr>
          <w:sz w:val="28"/>
          <w:szCs w:val="28"/>
        </w:rPr>
        <w:t xml:space="preserve"> to allow </w:t>
      </w:r>
      <w:r w:rsidRPr="004457A7">
        <w:rPr>
          <w:b/>
          <w:sz w:val="28"/>
          <w:szCs w:val="28"/>
        </w:rPr>
        <w:t>receiving partial dollar amounts</w:t>
      </w:r>
      <w:r>
        <w:rPr>
          <w:sz w:val="28"/>
          <w:szCs w:val="28"/>
        </w:rPr>
        <w:t xml:space="preserve"> against a PO Line.</w:t>
      </w:r>
    </w:p>
    <w:p w:rsidR="003950DB" w:rsidRPr="003950DB" w:rsidRDefault="004457A7" w:rsidP="003950D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Use </w:t>
      </w:r>
      <w:r w:rsidR="003908A8" w:rsidRPr="003908A8">
        <w:rPr>
          <w:b/>
          <w:sz w:val="28"/>
          <w:szCs w:val="28"/>
        </w:rPr>
        <w:t>Amount Only</w:t>
      </w:r>
      <w:r>
        <w:rPr>
          <w:sz w:val="28"/>
          <w:szCs w:val="28"/>
        </w:rPr>
        <w:t xml:space="preserve"> to allow multiple payments against a </w:t>
      </w:r>
      <w:r w:rsidR="003908A8">
        <w:rPr>
          <w:sz w:val="28"/>
          <w:szCs w:val="28"/>
        </w:rPr>
        <w:t xml:space="preserve">PO </w:t>
      </w:r>
      <w:r>
        <w:rPr>
          <w:sz w:val="28"/>
          <w:szCs w:val="28"/>
        </w:rPr>
        <w:t xml:space="preserve">Qty of 1, e.g. </w:t>
      </w:r>
      <w:r w:rsidRPr="004457A7">
        <w:rPr>
          <w:b/>
          <w:sz w:val="28"/>
          <w:szCs w:val="28"/>
        </w:rPr>
        <w:t>blanket POs</w:t>
      </w:r>
      <w:r>
        <w:rPr>
          <w:sz w:val="28"/>
          <w:szCs w:val="28"/>
        </w:rPr>
        <w:t>.</w:t>
      </w:r>
      <w:r w:rsidR="003950DB" w:rsidRPr="003950DB">
        <w:rPr>
          <w:sz w:val="28"/>
          <w:szCs w:val="28"/>
        </w:rPr>
        <w:br/>
      </w:r>
    </w:p>
    <w:p w:rsidR="003950DB" w:rsidRDefault="003950DB" w:rsidP="003950DB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The Attributes tab on each PO Line contains an </w:t>
      </w:r>
      <w:r w:rsidRPr="003908A8">
        <w:rPr>
          <w:b/>
          <w:sz w:val="28"/>
          <w:szCs w:val="28"/>
        </w:rPr>
        <w:t>Amount Only</w:t>
      </w:r>
      <w:r>
        <w:rPr>
          <w:sz w:val="28"/>
          <w:szCs w:val="28"/>
        </w:rPr>
        <w:t xml:space="preserve"> checkbox.  </w:t>
      </w:r>
      <w:r>
        <w:rPr>
          <w:sz w:val="28"/>
          <w:szCs w:val="28"/>
        </w:rPr>
        <w:br/>
        <w:t xml:space="preserve">If this checkbox was checked on the Requisition Line, then it is already checked on the PO Line.  </w:t>
      </w:r>
      <w:r>
        <w:rPr>
          <w:sz w:val="28"/>
          <w:szCs w:val="28"/>
        </w:rPr>
        <w:br/>
        <w:t>If not, the buyer can check the box on one or more PO Lines.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6B00F662" wp14:editId="716C6A8E">
            <wp:extent cx="5943600" cy="16129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289" w:rsidRDefault="003950DB" w:rsidP="003950DB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The PO Qty field must be 1 to use </w:t>
      </w:r>
      <w:r w:rsidRPr="003908A8">
        <w:rPr>
          <w:b/>
          <w:sz w:val="28"/>
          <w:szCs w:val="28"/>
        </w:rPr>
        <w:t>Amount Only</w:t>
      </w:r>
      <w:r>
        <w:rPr>
          <w:sz w:val="28"/>
          <w:szCs w:val="28"/>
        </w:rPr>
        <w:t xml:space="preserve">.  If quantity is not 1 already, it will change automatically when Amount Only is checked, requiring you to manually change the price accordingly. 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2EABA582" wp14:editId="09F92626">
            <wp:extent cx="5571429" cy="15333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1429" cy="1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2DE" w:rsidRDefault="009862D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50DB" w:rsidRDefault="003950DB" w:rsidP="003950DB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Us</w:t>
      </w:r>
      <w:r w:rsidR="003908A8">
        <w:rPr>
          <w:sz w:val="28"/>
          <w:szCs w:val="28"/>
        </w:rPr>
        <w:t xml:space="preserve">ing </w:t>
      </w:r>
      <w:r w:rsidRPr="003908A8">
        <w:rPr>
          <w:b/>
          <w:sz w:val="28"/>
          <w:szCs w:val="28"/>
        </w:rPr>
        <w:t>Amount Only</w:t>
      </w:r>
      <w:r>
        <w:rPr>
          <w:sz w:val="28"/>
          <w:szCs w:val="28"/>
        </w:rPr>
        <w:t xml:space="preserve"> allows the services being purchased on </w:t>
      </w:r>
      <w:r w:rsidR="009862DE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PO Line to be </w:t>
      </w:r>
      <w:r w:rsidRPr="003908A8">
        <w:rPr>
          <w:sz w:val="28"/>
          <w:szCs w:val="28"/>
          <w:u w:val="single"/>
        </w:rPr>
        <w:t>received</w:t>
      </w:r>
      <w:r w:rsidR="009862DE" w:rsidRPr="003908A8">
        <w:rPr>
          <w:sz w:val="28"/>
          <w:szCs w:val="28"/>
          <w:u w:val="single"/>
        </w:rPr>
        <w:t xml:space="preserve"> in partial amounts</w:t>
      </w:r>
      <w:r w:rsidR="009862DE">
        <w:rPr>
          <w:sz w:val="28"/>
          <w:szCs w:val="28"/>
        </w:rPr>
        <w:t xml:space="preserve">.  </w:t>
      </w:r>
    </w:p>
    <w:p w:rsidR="009862DE" w:rsidRDefault="009862DE" w:rsidP="003950DB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In this clip from a PO Receipt, notice that the Receipt Price on Line 3 is ungrayed, i.e. able to be changed.  This is only possible</w:t>
      </w:r>
      <w:r w:rsidR="00CD0ED9">
        <w:rPr>
          <w:sz w:val="28"/>
          <w:szCs w:val="28"/>
        </w:rPr>
        <w:t xml:space="preserve"> when the Amount Only checkbox i</w:t>
      </w:r>
      <w:r>
        <w:rPr>
          <w:sz w:val="28"/>
          <w:szCs w:val="28"/>
        </w:rPr>
        <w:t xml:space="preserve">s checked on the PO Line.  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3E1E313A" wp14:editId="275350F1">
            <wp:extent cx="5943600" cy="13601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\</w:t>
      </w:r>
    </w:p>
    <w:p w:rsidR="009862DE" w:rsidRDefault="009862DE" w:rsidP="003950DB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Another benefit of using </w:t>
      </w:r>
      <w:r w:rsidRPr="003908A8">
        <w:rPr>
          <w:b/>
          <w:sz w:val="28"/>
          <w:szCs w:val="28"/>
        </w:rPr>
        <w:t>Amount Only</w:t>
      </w:r>
      <w:r>
        <w:rPr>
          <w:sz w:val="28"/>
          <w:szCs w:val="28"/>
        </w:rPr>
        <w:t xml:space="preserve"> is the ability to </w:t>
      </w:r>
      <w:r w:rsidR="00306939">
        <w:rPr>
          <w:sz w:val="28"/>
          <w:szCs w:val="28"/>
        </w:rPr>
        <w:t xml:space="preserve">enter mutliple </w:t>
      </w:r>
      <w:r>
        <w:rPr>
          <w:sz w:val="28"/>
          <w:szCs w:val="28"/>
        </w:rPr>
        <w:t>voucher</w:t>
      </w:r>
      <w:r w:rsidR="00306939">
        <w:rPr>
          <w:sz w:val="28"/>
          <w:szCs w:val="28"/>
        </w:rPr>
        <w:t>s</w:t>
      </w:r>
      <w:r>
        <w:rPr>
          <w:sz w:val="28"/>
          <w:szCs w:val="28"/>
        </w:rPr>
        <w:t xml:space="preserve"> against a PO Line</w:t>
      </w:r>
      <w:r w:rsidR="00306939">
        <w:rPr>
          <w:sz w:val="28"/>
          <w:szCs w:val="28"/>
        </w:rPr>
        <w:t xml:space="preserve"> that has Qty = 1</w:t>
      </w:r>
      <w:r>
        <w:rPr>
          <w:sz w:val="28"/>
          <w:szCs w:val="28"/>
        </w:rPr>
        <w:t xml:space="preserve"> without bumping into an error due to </w:t>
      </w:r>
      <w:r w:rsidR="004457A7">
        <w:rPr>
          <w:b/>
          <w:smallCaps/>
          <w:sz w:val="24"/>
          <w:szCs w:val="24"/>
        </w:rPr>
        <w:t>Life to date Voucher</w:t>
      </w:r>
      <w:r w:rsidRPr="009862DE">
        <w:rPr>
          <w:b/>
          <w:smallCaps/>
          <w:sz w:val="24"/>
          <w:szCs w:val="24"/>
        </w:rPr>
        <w:t xml:space="preserve"> Qty </w:t>
      </w:r>
      <w:r w:rsidR="004457A7">
        <w:rPr>
          <w:b/>
          <w:smallCaps/>
          <w:sz w:val="24"/>
          <w:szCs w:val="24"/>
        </w:rPr>
        <w:t>is greater than</w:t>
      </w:r>
      <w:r w:rsidRPr="009862DE">
        <w:rPr>
          <w:b/>
          <w:smallCaps/>
          <w:sz w:val="24"/>
          <w:szCs w:val="24"/>
        </w:rPr>
        <w:t xml:space="preserve"> PO Qty</w:t>
      </w:r>
      <w:r>
        <w:rPr>
          <w:sz w:val="28"/>
          <w:szCs w:val="28"/>
        </w:rPr>
        <w:t xml:space="preserve">.  The </w:t>
      </w:r>
      <w:r w:rsidR="003908A8" w:rsidRPr="003908A8">
        <w:rPr>
          <w:b/>
          <w:sz w:val="28"/>
          <w:szCs w:val="28"/>
        </w:rPr>
        <w:t>Amount Only</w:t>
      </w:r>
      <w:r>
        <w:rPr>
          <w:sz w:val="28"/>
          <w:szCs w:val="28"/>
        </w:rPr>
        <w:t xml:space="preserve"> designation on the PO Line communicates to the voucher that we're not concerned about </w:t>
      </w:r>
      <w:r w:rsidRPr="00306939">
        <w:rPr>
          <w:i/>
          <w:sz w:val="28"/>
          <w:szCs w:val="28"/>
        </w:rPr>
        <w:t>quantity</w:t>
      </w:r>
      <w:r>
        <w:rPr>
          <w:sz w:val="28"/>
          <w:szCs w:val="28"/>
        </w:rPr>
        <w:t xml:space="preserve">, </w:t>
      </w:r>
      <w:bookmarkStart w:id="0" w:name="_GoBack"/>
      <w:bookmarkEnd w:id="0"/>
      <w:r w:rsidR="00CD0ED9">
        <w:rPr>
          <w:sz w:val="28"/>
          <w:szCs w:val="28"/>
        </w:rPr>
        <w:t>only</w:t>
      </w:r>
      <w:r>
        <w:rPr>
          <w:sz w:val="28"/>
          <w:szCs w:val="28"/>
        </w:rPr>
        <w:t xml:space="preserve"> </w:t>
      </w:r>
      <w:r w:rsidRPr="00306939">
        <w:rPr>
          <w:i/>
          <w:sz w:val="28"/>
          <w:szCs w:val="28"/>
        </w:rPr>
        <w:t>amount</w:t>
      </w:r>
      <w:r>
        <w:rPr>
          <w:sz w:val="28"/>
          <w:szCs w:val="28"/>
        </w:rPr>
        <w:t xml:space="preserve">.  </w:t>
      </w:r>
    </w:p>
    <w:p w:rsidR="00306939" w:rsidRDefault="00306939" w:rsidP="003950DB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If you want the Requester to designate certain req lines as </w:t>
      </w:r>
      <w:r w:rsidR="003908A8" w:rsidRPr="003908A8">
        <w:rPr>
          <w:b/>
          <w:sz w:val="28"/>
          <w:szCs w:val="28"/>
        </w:rPr>
        <w:t>Amount Only</w:t>
      </w:r>
      <w:r>
        <w:rPr>
          <w:sz w:val="28"/>
          <w:szCs w:val="28"/>
        </w:rPr>
        <w:t xml:space="preserve"> so that it defaults into the PO already </w:t>
      </w:r>
      <w:r w:rsidR="00CD0ED9">
        <w:rPr>
          <w:sz w:val="28"/>
          <w:szCs w:val="28"/>
        </w:rPr>
        <w:t>checked</w:t>
      </w:r>
      <w:r>
        <w:rPr>
          <w:sz w:val="28"/>
          <w:szCs w:val="28"/>
        </w:rPr>
        <w:t>, the Requester will find the checkbox on the Requisition Line Details page.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0853F8C1" wp14:editId="39884F02">
            <wp:extent cx="6315417" cy="73342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56350" cy="73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03B27DB9" wp14:editId="679C3FA5">
            <wp:extent cx="5943600" cy="29756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414" w:rsidRDefault="00306939" w:rsidP="003950DB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If you want the </w:t>
      </w:r>
      <w:r w:rsidR="00563414">
        <w:rPr>
          <w:sz w:val="28"/>
          <w:szCs w:val="28"/>
        </w:rPr>
        <w:t>Buyer to be reminded</w:t>
      </w:r>
      <w:r>
        <w:rPr>
          <w:sz w:val="28"/>
          <w:szCs w:val="28"/>
        </w:rPr>
        <w:t xml:space="preserve"> </w:t>
      </w:r>
      <w:r w:rsidR="00CD0ED9">
        <w:rPr>
          <w:sz w:val="28"/>
          <w:szCs w:val="28"/>
        </w:rPr>
        <w:t xml:space="preserve">to check Amount Only </w:t>
      </w:r>
      <w:r>
        <w:rPr>
          <w:sz w:val="28"/>
          <w:szCs w:val="28"/>
        </w:rPr>
        <w:t>for certain types of purchases such as Services, this can be set for each NIGP Class.</w:t>
      </w:r>
      <w:r w:rsidR="00563414">
        <w:rPr>
          <w:sz w:val="28"/>
          <w:szCs w:val="28"/>
        </w:rPr>
        <w:br/>
      </w:r>
      <w:r w:rsidR="00563414">
        <w:rPr>
          <w:noProof/>
        </w:rPr>
        <w:drawing>
          <wp:inline distT="0" distB="0" distL="0" distR="0" wp14:anchorId="1BA428FC" wp14:editId="4A8F2D46">
            <wp:extent cx="5943600" cy="4340860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939" w:rsidRPr="00D52E53" w:rsidRDefault="00563414" w:rsidP="003950DB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When the Buyer saves a PO that contains an NIGP Class flagged as 'Require Distrib by Amount', a warning message will appear.  It is a warning only.  </w:t>
      </w:r>
      <w:r w:rsidR="00306939">
        <w:rPr>
          <w:sz w:val="28"/>
          <w:szCs w:val="28"/>
        </w:rPr>
        <w:br/>
      </w:r>
      <w:r w:rsidR="00306939">
        <w:rPr>
          <w:noProof/>
        </w:rPr>
        <w:drawing>
          <wp:inline distT="0" distB="0" distL="0" distR="0" wp14:anchorId="3D3AC3D0" wp14:editId="76569D0D">
            <wp:extent cx="5943600" cy="10547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6939" w:rsidRPr="00D52E53" w:rsidSect="00F41C7B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24" w:rsidRDefault="006B3324" w:rsidP="006B3324">
      <w:pPr>
        <w:spacing w:after="0" w:line="240" w:lineRule="auto"/>
      </w:pPr>
      <w:r>
        <w:separator/>
      </w:r>
    </w:p>
  </w:endnote>
  <w:end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60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24" w:rsidRDefault="006B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8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B3324" w:rsidRDefault="006B3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24" w:rsidRDefault="006B3324" w:rsidP="006B3324">
      <w:pPr>
        <w:spacing w:after="0" w:line="240" w:lineRule="auto"/>
      </w:pPr>
      <w:r>
        <w:separator/>
      </w:r>
    </w:p>
  </w:footnote>
  <w:foot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27FC"/>
    <w:multiLevelType w:val="hybridMultilevel"/>
    <w:tmpl w:val="9D7E6506"/>
    <w:lvl w:ilvl="0" w:tplc="162AC3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35240"/>
    <w:multiLevelType w:val="hybridMultilevel"/>
    <w:tmpl w:val="4CC0F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B"/>
    <w:rsid w:val="00207C8C"/>
    <w:rsid w:val="002C0173"/>
    <w:rsid w:val="002E548B"/>
    <w:rsid w:val="00306939"/>
    <w:rsid w:val="00333DAD"/>
    <w:rsid w:val="00363D9D"/>
    <w:rsid w:val="00390043"/>
    <w:rsid w:val="003908A8"/>
    <w:rsid w:val="003950DB"/>
    <w:rsid w:val="004457A7"/>
    <w:rsid w:val="004A4B0B"/>
    <w:rsid w:val="00563414"/>
    <w:rsid w:val="005B282F"/>
    <w:rsid w:val="00601CF1"/>
    <w:rsid w:val="006776DB"/>
    <w:rsid w:val="006B3324"/>
    <w:rsid w:val="00750848"/>
    <w:rsid w:val="0077730D"/>
    <w:rsid w:val="007F3EC8"/>
    <w:rsid w:val="00915F84"/>
    <w:rsid w:val="00921972"/>
    <w:rsid w:val="009862DE"/>
    <w:rsid w:val="009E55B1"/>
    <w:rsid w:val="00AA6260"/>
    <w:rsid w:val="00CA0ED5"/>
    <w:rsid w:val="00CD0ED9"/>
    <w:rsid w:val="00CE7E88"/>
    <w:rsid w:val="00D00289"/>
    <w:rsid w:val="00D52E53"/>
    <w:rsid w:val="00E5498C"/>
    <w:rsid w:val="00E96FBC"/>
    <w:rsid w:val="00F174C0"/>
    <w:rsid w:val="00F41C7B"/>
    <w:rsid w:val="00F5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0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  <w:style w:type="paragraph" w:styleId="NoSpacing">
    <w:name w:val="No Spacing"/>
    <w:uiPriority w:val="1"/>
    <w:qFormat/>
    <w:rsid w:val="003950D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950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0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  <w:style w:type="paragraph" w:styleId="NoSpacing">
    <w:name w:val="No Spacing"/>
    <w:uiPriority w:val="1"/>
    <w:qFormat/>
    <w:rsid w:val="003950D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950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Goodman</dc:creator>
  <cp:lastModifiedBy>Joe Goodman</cp:lastModifiedBy>
  <cp:revision>6</cp:revision>
  <dcterms:created xsi:type="dcterms:W3CDTF">2016-03-17T19:36:00Z</dcterms:created>
  <dcterms:modified xsi:type="dcterms:W3CDTF">2016-03-18T16:58:00Z</dcterms:modified>
</cp:coreProperties>
</file>