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6758" w14:textId="77777777" w:rsidR="00D42621" w:rsidRDefault="00D42621">
      <w:pPr>
        <w:pStyle w:val="BodyText"/>
        <w:ind w:left="115" w:right="8033" w:firstLine="3"/>
        <w:rPr>
          <w:rFonts w:ascii="Verdana" w:hAnsi="Verdana"/>
        </w:rPr>
      </w:pPr>
      <w:bookmarkStart w:id="0" w:name="_GoBack"/>
      <w:bookmarkEnd w:id="0"/>
    </w:p>
    <w:p w14:paraId="7A068D15" w14:textId="77777777" w:rsidR="00D42621" w:rsidRPr="00353839" w:rsidRDefault="00D42621" w:rsidP="00D42621">
      <w:pPr>
        <w:pStyle w:val="Heading4"/>
        <w:tabs>
          <w:tab w:val="left" w:pos="5400"/>
        </w:tabs>
      </w:pPr>
      <w:r w:rsidRPr="00353839">
        <w:t xml:space="preserve">Employee Name                                    </w:t>
      </w:r>
      <w:r w:rsidRPr="00353839">
        <w:tab/>
        <w:t xml:space="preserve">Job Title </w:t>
      </w:r>
    </w:p>
    <w:tbl>
      <w:tblPr>
        <w:tblW w:w="9792" w:type="dxa"/>
        <w:tblInd w:w="28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720"/>
        <w:gridCol w:w="630"/>
        <w:gridCol w:w="4442"/>
      </w:tblGrid>
      <w:tr w:rsidR="00D42621" w:rsidRPr="00353839" w14:paraId="171C4258" w14:textId="77777777" w:rsidTr="00A007C1">
        <w:trPr>
          <w:trHeight w:val="19"/>
        </w:trPr>
        <w:tc>
          <w:tcPr>
            <w:tcW w:w="4720" w:type="dxa"/>
          </w:tcPr>
          <w:p w14:paraId="685F510B" w14:textId="77777777" w:rsidR="00D42621" w:rsidRPr="00353839" w:rsidRDefault="00D42621" w:rsidP="00A007C1">
            <w:pPr>
              <w:keepNext/>
              <w:rPr>
                <w:rFonts w:ascii="Verdana" w:hAnsi="Verdana"/>
                <w:i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BB4FAEC" w14:textId="77777777" w:rsidR="00D42621" w:rsidRPr="00353839" w:rsidRDefault="00D42621" w:rsidP="00A007C1">
            <w:pPr>
              <w:keepNext/>
              <w:rPr>
                <w:rFonts w:ascii="Verdana" w:hAnsi="Verdana"/>
              </w:rPr>
            </w:pPr>
          </w:p>
        </w:tc>
        <w:tc>
          <w:tcPr>
            <w:tcW w:w="4442" w:type="dxa"/>
          </w:tcPr>
          <w:p w14:paraId="590B0719" w14:textId="77777777" w:rsidR="00D42621" w:rsidRPr="00353839" w:rsidRDefault="00D42621" w:rsidP="00A007C1">
            <w:pPr>
              <w:keepNext/>
              <w:rPr>
                <w:rFonts w:ascii="Verdana" w:hAnsi="Verdana"/>
                <w:i/>
              </w:rPr>
            </w:pPr>
          </w:p>
        </w:tc>
      </w:tr>
    </w:tbl>
    <w:p w14:paraId="3229F1E7" w14:textId="77777777" w:rsidR="00D42621" w:rsidRPr="00353839" w:rsidRDefault="00D42621" w:rsidP="00D42621">
      <w:pPr>
        <w:rPr>
          <w:rFonts w:ascii="Verdana" w:hAnsi="Verdana"/>
        </w:rPr>
      </w:pPr>
    </w:p>
    <w:p w14:paraId="0E31ECC9" w14:textId="77777777" w:rsidR="00D42621" w:rsidRPr="00353839" w:rsidRDefault="00D42621" w:rsidP="00D42621">
      <w:pPr>
        <w:pStyle w:val="Heading4"/>
        <w:tabs>
          <w:tab w:val="left" w:pos="5400"/>
        </w:tabs>
      </w:pPr>
      <w:r w:rsidRPr="00353839">
        <w:t xml:space="preserve">Manager Name                 </w:t>
      </w:r>
      <w:r w:rsidR="00E50990" w:rsidRPr="00353839">
        <w:t xml:space="preserve">                   </w:t>
      </w:r>
      <w:r w:rsidR="00E50990" w:rsidRPr="00353839">
        <w:tab/>
        <w:t>Date</w:t>
      </w:r>
    </w:p>
    <w:tbl>
      <w:tblPr>
        <w:tblW w:w="9792" w:type="dxa"/>
        <w:tblInd w:w="28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720"/>
        <w:gridCol w:w="630"/>
        <w:gridCol w:w="4442"/>
      </w:tblGrid>
      <w:tr w:rsidR="00D42621" w:rsidRPr="00353839" w14:paraId="37470901" w14:textId="77777777" w:rsidTr="00A007C1">
        <w:trPr>
          <w:trHeight w:val="19"/>
        </w:trPr>
        <w:tc>
          <w:tcPr>
            <w:tcW w:w="4720" w:type="dxa"/>
          </w:tcPr>
          <w:p w14:paraId="2C558189" w14:textId="77777777" w:rsidR="00D42621" w:rsidRPr="00353839" w:rsidRDefault="00D42621" w:rsidP="00A007C1">
            <w:pPr>
              <w:keepNext/>
              <w:rPr>
                <w:rFonts w:ascii="Verdana" w:hAnsi="Verdana"/>
                <w:i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757262E" w14:textId="77777777" w:rsidR="00D42621" w:rsidRPr="00353839" w:rsidRDefault="00D42621" w:rsidP="00A007C1">
            <w:pPr>
              <w:keepNext/>
              <w:rPr>
                <w:rFonts w:ascii="Verdana" w:hAnsi="Verdana"/>
              </w:rPr>
            </w:pPr>
          </w:p>
        </w:tc>
        <w:tc>
          <w:tcPr>
            <w:tcW w:w="4442" w:type="dxa"/>
          </w:tcPr>
          <w:p w14:paraId="1560A282" w14:textId="77777777" w:rsidR="00D42621" w:rsidRPr="00353839" w:rsidRDefault="00D42621" w:rsidP="00A007C1">
            <w:pPr>
              <w:keepNext/>
              <w:rPr>
                <w:rFonts w:ascii="Verdana" w:hAnsi="Verdana"/>
                <w:i/>
              </w:rPr>
            </w:pPr>
          </w:p>
        </w:tc>
      </w:tr>
    </w:tbl>
    <w:p w14:paraId="3B31328C" w14:textId="77777777" w:rsidR="00D42621" w:rsidRPr="00353839" w:rsidRDefault="00C40AB9" w:rsidP="00A26BC8">
      <w:pPr>
        <w:pStyle w:val="Heading4"/>
      </w:pPr>
      <w:r w:rsidRPr="00353839">
        <w:t>Telework</w:t>
      </w:r>
      <w:r w:rsidR="00D42621" w:rsidRPr="00353839">
        <w:t xml:space="preserve"> Schedule</w:t>
      </w:r>
      <w:r w:rsidR="00E50990" w:rsidRPr="00353839">
        <w:t xml:space="preserve"> </w:t>
      </w:r>
    </w:p>
    <w:tbl>
      <w:tblPr>
        <w:tblW w:w="10682" w:type="dxa"/>
        <w:tblInd w:w="113" w:type="dxa"/>
        <w:tblLook w:val="04A0" w:firstRow="1" w:lastRow="0" w:firstColumn="1" w:lastColumn="0" w:noHBand="0" w:noVBand="1"/>
      </w:tblPr>
      <w:tblGrid>
        <w:gridCol w:w="1256"/>
        <w:gridCol w:w="1147"/>
        <w:gridCol w:w="1170"/>
        <w:gridCol w:w="1170"/>
        <w:gridCol w:w="1170"/>
        <w:gridCol w:w="1170"/>
        <w:gridCol w:w="1170"/>
        <w:gridCol w:w="1170"/>
        <w:gridCol w:w="1259"/>
      </w:tblGrid>
      <w:tr w:rsidR="00113D3F" w:rsidRPr="00353839" w14:paraId="11184E02" w14:textId="77777777" w:rsidTr="00C75D64">
        <w:trPr>
          <w:trHeight w:val="23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6CEDC3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EA47EE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D63321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743F45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Wed.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AC2271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Thurs.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B223F1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1994B0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Sat.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6A105C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Sun.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026CE4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35383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113D3F" w:rsidRPr="00353839" w14:paraId="682491B2" w14:textId="77777777" w:rsidTr="00C75D64">
        <w:trPr>
          <w:trHeight w:val="2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5AD8" w14:textId="77777777" w:rsidR="00113D3F" w:rsidRPr="00353839" w:rsidRDefault="00113D3F" w:rsidP="0086639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5383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B128B" w14:textId="77777777" w:rsidR="00C75D64" w:rsidRPr="00353839" w:rsidRDefault="00C75D64" w:rsidP="00C75D6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44ED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F743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A3E6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D913C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98D1B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0447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78BC581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 w:themeColor="text1"/>
                <w:highlight w:val="black"/>
              </w:rPr>
            </w:pPr>
          </w:p>
        </w:tc>
      </w:tr>
      <w:tr w:rsidR="00113D3F" w:rsidRPr="00353839" w14:paraId="6F664DE4" w14:textId="77777777" w:rsidTr="00C75D64">
        <w:trPr>
          <w:trHeight w:val="2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3D78" w14:textId="77777777" w:rsidR="00113D3F" w:rsidRPr="00353839" w:rsidRDefault="00113D3F" w:rsidP="0086639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5383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End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FC56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3D9F" w14:textId="77777777" w:rsidR="00113D3F" w:rsidRPr="00353839" w:rsidRDefault="00113D3F" w:rsidP="00113D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1B017" w14:textId="77777777" w:rsidR="00113D3F" w:rsidRPr="00353839" w:rsidRDefault="00113D3F" w:rsidP="00113D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D2618" w14:textId="77777777" w:rsidR="00113D3F" w:rsidRPr="00353839" w:rsidRDefault="00113D3F" w:rsidP="00113D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21FE" w14:textId="77777777" w:rsidR="00113D3F" w:rsidRPr="00353839" w:rsidRDefault="00113D3F" w:rsidP="00113D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B462" w14:textId="77777777" w:rsidR="00113D3F" w:rsidRPr="00353839" w:rsidRDefault="00113D3F" w:rsidP="00113D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0CC2" w14:textId="77777777" w:rsidR="00113D3F" w:rsidRPr="00353839" w:rsidRDefault="00113D3F" w:rsidP="00113D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707263A9" w14:textId="77777777" w:rsidR="00113D3F" w:rsidRPr="00353839" w:rsidRDefault="00113D3F" w:rsidP="00113D3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highlight w:val="black"/>
              </w:rPr>
            </w:pPr>
          </w:p>
        </w:tc>
      </w:tr>
      <w:tr w:rsidR="00113D3F" w:rsidRPr="00353839" w14:paraId="3F749D71" w14:textId="77777777" w:rsidTr="00C75D64">
        <w:trPr>
          <w:trHeight w:val="2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1BA3" w14:textId="77777777" w:rsidR="00113D3F" w:rsidRPr="00353839" w:rsidRDefault="00113D3F" w:rsidP="0086639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5383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No. of </w:t>
            </w:r>
            <w:proofErr w:type="spellStart"/>
            <w:r w:rsidRPr="0035383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2723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4B46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8316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C7D9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960B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DF0B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6191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ED6D6" w14:textId="77777777" w:rsidR="00113D3F" w:rsidRPr="00353839" w:rsidRDefault="00113D3F" w:rsidP="00113D3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14:paraId="77C8DFC0" w14:textId="77777777" w:rsidR="00D42621" w:rsidRPr="00353839" w:rsidRDefault="00D42621" w:rsidP="00A26BC8">
      <w:pPr>
        <w:pStyle w:val="BodyText"/>
        <w:ind w:right="8033"/>
        <w:rPr>
          <w:rFonts w:ascii="Verdana" w:hAnsi="Verdana"/>
        </w:rPr>
      </w:pPr>
    </w:p>
    <w:p w14:paraId="703CB192" w14:textId="77777777" w:rsidR="00A05C60" w:rsidRPr="00353839" w:rsidRDefault="00353839" w:rsidP="00A26BC8">
      <w:pPr>
        <w:pStyle w:val="Heading4"/>
      </w:pPr>
      <w:r>
        <w:t>Alternative/</w:t>
      </w:r>
      <w:r w:rsidR="00C40AB9" w:rsidRPr="00353839">
        <w:t>Flextime/</w:t>
      </w:r>
      <w:r w:rsidR="009A2A83" w:rsidRPr="00353839">
        <w:t>Compressed Workweek</w:t>
      </w:r>
      <w:r w:rsidR="00A05C60" w:rsidRPr="00353839">
        <w:t xml:space="preserve"> Schedule</w:t>
      </w:r>
      <w:r w:rsidR="00E50990" w:rsidRPr="00353839">
        <w:t xml:space="preserve"> </w:t>
      </w:r>
      <w:r w:rsidR="00C40AB9" w:rsidRPr="00353839">
        <w:t>(options include start and end times between the hours of 6am and 7pm)</w:t>
      </w:r>
    </w:p>
    <w:tbl>
      <w:tblPr>
        <w:tblW w:w="10682" w:type="dxa"/>
        <w:tblInd w:w="113" w:type="dxa"/>
        <w:tblLook w:val="04A0" w:firstRow="1" w:lastRow="0" w:firstColumn="1" w:lastColumn="0" w:noHBand="0" w:noVBand="1"/>
      </w:tblPr>
      <w:tblGrid>
        <w:gridCol w:w="1256"/>
        <w:gridCol w:w="1147"/>
        <w:gridCol w:w="1170"/>
        <w:gridCol w:w="1170"/>
        <w:gridCol w:w="1170"/>
        <w:gridCol w:w="1170"/>
        <w:gridCol w:w="1170"/>
        <w:gridCol w:w="1170"/>
        <w:gridCol w:w="1259"/>
      </w:tblGrid>
      <w:tr w:rsidR="00113D3F" w:rsidRPr="00353839" w14:paraId="133BCE2E" w14:textId="77777777" w:rsidTr="00C75D64">
        <w:trPr>
          <w:trHeight w:val="23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7532BC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284A83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BF52DC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DAC8DF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Wed.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58CBBC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Thurs.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8CB208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96A25E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Sat.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DFB23C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Sun.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58993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35383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113D3F" w:rsidRPr="00353839" w14:paraId="19BEFE77" w14:textId="77777777" w:rsidTr="00C75D64">
        <w:trPr>
          <w:trHeight w:val="2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8543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5383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5147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E70A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20BB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8551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5709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A93F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9978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E78AA7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113D3F" w:rsidRPr="00353839" w14:paraId="61B7F1D3" w14:textId="77777777" w:rsidTr="00C75D64">
        <w:trPr>
          <w:trHeight w:val="2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CDE2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5383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End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28D9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ED32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3AE7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A268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5E99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0639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8F19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989C7C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113D3F" w:rsidRPr="00353839" w14:paraId="07D593C8" w14:textId="77777777" w:rsidTr="00C75D64">
        <w:trPr>
          <w:trHeight w:val="2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0F01" w14:textId="77777777" w:rsidR="00113D3F" w:rsidRPr="00353839" w:rsidRDefault="00113D3F" w:rsidP="00113D3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5383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No. of </w:t>
            </w:r>
            <w:proofErr w:type="spellStart"/>
            <w:r w:rsidRPr="0035383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9405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6AEB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90D0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546D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C3C6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453E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2BD8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  <w:r w:rsidRPr="00353839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FF2E2" w14:textId="77777777" w:rsidR="00113D3F" w:rsidRPr="00353839" w:rsidRDefault="00113D3F" w:rsidP="00A007C1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14:paraId="279324AB" w14:textId="77777777" w:rsidR="00353839" w:rsidRPr="00353839" w:rsidRDefault="00353839" w:rsidP="00353839">
      <w:pPr>
        <w:pStyle w:val="BodyText"/>
        <w:pBdr>
          <w:bottom w:val="single" w:sz="4" w:space="1" w:color="auto"/>
        </w:pBdr>
        <w:spacing w:before="10"/>
        <w:rPr>
          <w:rFonts w:ascii="Verdana" w:hAnsi="Verdana"/>
          <w:b/>
          <w:sz w:val="10"/>
          <w:szCs w:val="10"/>
        </w:rPr>
      </w:pPr>
    </w:p>
    <w:p w14:paraId="52F272C3" w14:textId="77777777" w:rsidR="00353839" w:rsidRPr="005B2CEB" w:rsidRDefault="00353839" w:rsidP="00353839">
      <w:pPr>
        <w:pStyle w:val="BodyText"/>
        <w:spacing w:before="10"/>
        <w:rPr>
          <w:rFonts w:ascii="Verdana" w:hAnsi="Verdana"/>
          <w:b/>
          <w:sz w:val="10"/>
          <w:szCs w:val="10"/>
        </w:rPr>
      </w:pPr>
    </w:p>
    <w:p w14:paraId="3A2976FC" w14:textId="77777777" w:rsidR="00353839" w:rsidRPr="00353839" w:rsidRDefault="00C26C13" w:rsidP="00353839">
      <w:pPr>
        <w:pStyle w:val="BodyText"/>
        <w:spacing w:before="10"/>
        <w:rPr>
          <w:rFonts w:ascii="Verdana" w:hAnsi="Verdana"/>
          <w:b/>
        </w:rPr>
      </w:pPr>
      <w:sdt>
        <w:sdtPr>
          <w:rPr>
            <w:rFonts w:ascii="Verdana" w:hAnsi="Verdana"/>
            <w:b/>
            <w:sz w:val="28"/>
            <w:szCs w:val="28"/>
          </w:rPr>
          <w:id w:val="43618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A3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B2CEB">
        <w:rPr>
          <w:rFonts w:ascii="Verdana" w:hAnsi="Verdana"/>
          <w:b/>
        </w:rPr>
        <w:t xml:space="preserve"> </w:t>
      </w:r>
      <w:r w:rsidR="00353839" w:rsidRPr="00353839">
        <w:rPr>
          <w:rFonts w:ascii="Verdana" w:hAnsi="Verdana"/>
          <w:b/>
        </w:rPr>
        <w:t>Check here for Telework Agreement</w:t>
      </w:r>
    </w:p>
    <w:p w14:paraId="63C67AB6" w14:textId="77777777" w:rsidR="00353839" w:rsidRPr="00353839" w:rsidRDefault="00353839">
      <w:pPr>
        <w:pStyle w:val="BodyText"/>
        <w:ind w:left="115" w:right="8033" w:firstLine="3"/>
        <w:rPr>
          <w:rFonts w:ascii="Verdana" w:hAnsi="Verdana"/>
          <w:sz w:val="16"/>
          <w:szCs w:val="16"/>
        </w:rPr>
      </w:pPr>
    </w:p>
    <w:p w14:paraId="505E77CD" w14:textId="77777777" w:rsidR="00353839" w:rsidRPr="00353839" w:rsidRDefault="00353839" w:rsidP="00353839">
      <w:pPr>
        <w:pStyle w:val="BodyText"/>
        <w:spacing w:before="10"/>
        <w:rPr>
          <w:rFonts w:ascii="Verdana" w:hAnsi="Verdana"/>
          <w:b/>
        </w:rPr>
      </w:pPr>
      <w:r w:rsidRPr="00353839">
        <w:rPr>
          <w:rFonts w:ascii="Verdana" w:hAnsi="Verdana"/>
          <w:b/>
        </w:rPr>
        <w:t>By signing below, all parties understand and agree to the following:</w:t>
      </w:r>
    </w:p>
    <w:p w14:paraId="5326CB96" w14:textId="77777777" w:rsidR="00E13A1D" w:rsidRPr="005B2CEB" w:rsidRDefault="00E13A1D" w:rsidP="00E13A1D">
      <w:pPr>
        <w:pStyle w:val="BodyText"/>
        <w:spacing w:before="10"/>
        <w:rPr>
          <w:rFonts w:ascii="Verdana" w:hAnsi="Verdana"/>
          <w:b/>
          <w:sz w:val="10"/>
          <w:szCs w:val="10"/>
        </w:rPr>
      </w:pPr>
    </w:p>
    <w:p w14:paraId="125D2AB6" w14:textId="77777777" w:rsidR="00C40AB9" w:rsidRPr="00353839" w:rsidRDefault="00C40AB9" w:rsidP="00E13A1D">
      <w:pPr>
        <w:pStyle w:val="ListParagraph"/>
        <w:numPr>
          <w:ilvl w:val="0"/>
          <w:numId w:val="1"/>
        </w:numPr>
        <w:tabs>
          <w:tab w:val="left" w:pos="1203"/>
          <w:tab w:val="left" w:pos="1204"/>
        </w:tabs>
        <w:spacing w:before="0" w:line="321" w:lineRule="auto"/>
        <w:ind w:right="1100" w:hanging="362"/>
        <w:rPr>
          <w:rFonts w:ascii="Verdana" w:hAnsi="Verdana"/>
          <w:sz w:val="20"/>
        </w:rPr>
      </w:pPr>
      <w:r w:rsidRPr="00353839">
        <w:rPr>
          <w:rFonts w:ascii="Verdana" w:hAnsi="Verdana"/>
          <w:sz w:val="20"/>
        </w:rPr>
        <w:t xml:space="preserve">Employee </w:t>
      </w:r>
      <w:r w:rsidR="00B96F04">
        <w:rPr>
          <w:rFonts w:ascii="Verdana" w:hAnsi="Verdana"/>
          <w:sz w:val="20"/>
        </w:rPr>
        <w:t xml:space="preserve">has requested </w:t>
      </w:r>
      <w:r w:rsidRPr="00353839">
        <w:rPr>
          <w:rFonts w:ascii="Verdana" w:hAnsi="Verdana"/>
          <w:sz w:val="20"/>
        </w:rPr>
        <w:t xml:space="preserve">to work </w:t>
      </w:r>
      <w:r w:rsidR="00B96F04">
        <w:rPr>
          <w:rFonts w:ascii="Verdana" w:hAnsi="Verdana"/>
          <w:sz w:val="20"/>
        </w:rPr>
        <w:t xml:space="preserve">the </w:t>
      </w:r>
      <w:r w:rsidRPr="00353839">
        <w:rPr>
          <w:rFonts w:ascii="Verdana" w:hAnsi="Verdana"/>
          <w:sz w:val="20"/>
        </w:rPr>
        <w:t>alternative</w:t>
      </w:r>
      <w:r w:rsidR="00B96F04">
        <w:rPr>
          <w:rFonts w:ascii="Verdana" w:hAnsi="Verdana"/>
          <w:sz w:val="20"/>
        </w:rPr>
        <w:t>/telework</w:t>
      </w:r>
      <w:r w:rsidRPr="00353839">
        <w:rPr>
          <w:rFonts w:ascii="Verdana" w:hAnsi="Verdana"/>
          <w:sz w:val="20"/>
        </w:rPr>
        <w:t xml:space="preserve"> </w:t>
      </w:r>
      <w:r w:rsidR="00B96F04">
        <w:rPr>
          <w:rFonts w:ascii="Verdana" w:hAnsi="Verdana"/>
          <w:sz w:val="20"/>
        </w:rPr>
        <w:t>schedule</w:t>
      </w:r>
      <w:r w:rsidR="00E13A1D" w:rsidRPr="00353839">
        <w:rPr>
          <w:rFonts w:ascii="Verdana" w:hAnsi="Verdana"/>
          <w:sz w:val="20"/>
        </w:rPr>
        <w:t xml:space="preserve"> </w:t>
      </w:r>
      <w:r w:rsidRPr="00353839">
        <w:rPr>
          <w:rFonts w:ascii="Verdana" w:hAnsi="Verdana"/>
          <w:sz w:val="20"/>
        </w:rPr>
        <w:t xml:space="preserve">indicated above and to </w:t>
      </w:r>
      <w:r w:rsidR="00E13A1D" w:rsidRPr="00353839">
        <w:rPr>
          <w:rFonts w:ascii="Verdana" w:hAnsi="Verdana"/>
          <w:sz w:val="20"/>
        </w:rPr>
        <w:t>f</w:t>
      </w:r>
      <w:r w:rsidRPr="00353839">
        <w:rPr>
          <w:rFonts w:ascii="Verdana" w:hAnsi="Verdana"/>
          <w:sz w:val="20"/>
        </w:rPr>
        <w:t>ollow all applicable policies and procedures.</w:t>
      </w:r>
    </w:p>
    <w:p w14:paraId="1B3C4D34" w14:textId="77777777" w:rsidR="00C40AB9" w:rsidRPr="00353839" w:rsidRDefault="00C40AB9" w:rsidP="00E13A1D">
      <w:pPr>
        <w:pStyle w:val="ListParagraph"/>
        <w:numPr>
          <w:ilvl w:val="0"/>
          <w:numId w:val="1"/>
        </w:numPr>
        <w:tabs>
          <w:tab w:val="left" w:pos="1203"/>
          <w:tab w:val="left" w:pos="1204"/>
        </w:tabs>
        <w:spacing w:before="0" w:line="321" w:lineRule="auto"/>
        <w:ind w:right="1100" w:hanging="362"/>
        <w:rPr>
          <w:rFonts w:ascii="Verdana" w:hAnsi="Verdana"/>
          <w:sz w:val="20"/>
        </w:rPr>
      </w:pPr>
      <w:r w:rsidRPr="00353839">
        <w:rPr>
          <w:rFonts w:ascii="Verdana" w:hAnsi="Verdana"/>
          <w:sz w:val="20"/>
        </w:rPr>
        <w:t>Employee recognizes that the telework arrangement is not an employee entitlement but an</w:t>
      </w:r>
      <w:r w:rsidR="00E13A1D" w:rsidRPr="00353839">
        <w:rPr>
          <w:rFonts w:ascii="Verdana" w:hAnsi="Verdana"/>
          <w:sz w:val="20"/>
        </w:rPr>
        <w:t xml:space="preserve"> </w:t>
      </w:r>
      <w:r w:rsidRPr="00353839">
        <w:rPr>
          <w:rFonts w:ascii="Verdana" w:hAnsi="Verdana"/>
          <w:sz w:val="20"/>
        </w:rPr>
        <w:t xml:space="preserve">additional method </w:t>
      </w:r>
      <w:r w:rsidR="00E13A1D" w:rsidRPr="00353839">
        <w:rPr>
          <w:rFonts w:ascii="Verdana" w:hAnsi="Verdana"/>
          <w:sz w:val="20"/>
        </w:rPr>
        <w:t>t</w:t>
      </w:r>
      <w:r w:rsidRPr="00353839">
        <w:rPr>
          <w:rFonts w:ascii="Verdana" w:hAnsi="Verdana"/>
          <w:sz w:val="20"/>
        </w:rPr>
        <w:t>he agency may approve to accomplish work.</w:t>
      </w:r>
    </w:p>
    <w:p w14:paraId="736A897F" w14:textId="77777777" w:rsidR="00C40AB9" w:rsidRDefault="00C40AB9" w:rsidP="00E13A1D">
      <w:pPr>
        <w:pStyle w:val="ListParagraph"/>
        <w:numPr>
          <w:ilvl w:val="0"/>
          <w:numId w:val="1"/>
        </w:numPr>
        <w:tabs>
          <w:tab w:val="left" w:pos="1203"/>
          <w:tab w:val="left" w:pos="1204"/>
        </w:tabs>
        <w:spacing w:before="0" w:line="321" w:lineRule="auto"/>
        <w:ind w:right="1100" w:hanging="362"/>
        <w:rPr>
          <w:rFonts w:ascii="Verdana" w:hAnsi="Verdana"/>
          <w:sz w:val="20"/>
        </w:rPr>
      </w:pPr>
      <w:r w:rsidRPr="00353839">
        <w:rPr>
          <w:rFonts w:ascii="Verdana" w:hAnsi="Verdana"/>
          <w:sz w:val="20"/>
        </w:rPr>
        <w:t xml:space="preserve">This Agreement is not a basis for changing </w:t>
      </w:r>
      <w:r w:rsidR="00B96F04">
        <w:rPr>
          <w:rFonts w:ascii="Verdana" w:hAnsi="Verdana"/>
          <w:sz w:val="20"/>
        </w:rPr>
        <w:t xml:space="preserve">the </w:t>
      </w:r>
      <w:r w:rsidRPr="00353839">
        <w:rPr>
          <w:rFonts w:ascii="Verdana" w:hAnsi="Verdana"/>
          <w:sz w:val="20"/>
        </w:rPr>
        <w:t>employee’s salary or benefits. All OCA policies</w:t>
      </w:r>
      <w:r w:rsidR="00E13A1D" w:rsidRPr="00353839">
        <w:rPr>
          <w:rFonts w:ascii="Verdana" w:hAnsi="Verdana"/>
          <w:sz w:val="20"/>
        </w:rPr>
        <w:t xml:space="preserve"> </w:t>
      </w:r>
      <w:r w:rsidRPr="00353839">
        <w:rPr>
          <w:rFonts w:ascii="Verdana" w:hAnsi="Verdana"/>
          <w:sz w:val="20"/>
        </w:rPr>
        <w:t xml:space="preserve">and procedures </w:t>
      </w:r>
      <w:r w:rsidR="00B96F04">
        <w:rPr>
          <w:rFonts w:ascii="Verdana" w:hAnsi="Verdana"/>
          <w:sz w:val="20"/>
        </w:rPr>
        <w:t>remain in effect</w:t>
      </w:r>
      <w:r w:rsidRPr="00353839">
        <w:rPr>
          <w:rFonts w:ascii="Verdana" w:hAnsi="Verdana"/>
          <w:sz w:val="20"/>
        </w:rPr>
        <w:t>.</w:t>
      </w:r>
    </w:p>
    <w:p w14:paraId="5929C386" w14:textId="77777777" w:rsidR="009F47A1" w:rsidRPr="000351AE" w:rsidRDefault="009F47A1" w:rsidP="009F47A1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276" w:lineRule="auto"/>
        <w:ind w:right="0"/>
        <w:contextualSpacing/>
        <w:rPr>
          <w:rFonts w:ascii="Verdana" w:hAnsi="Verdana"/>
          <w:sz w:val="20"/>
          <w:szCs w:val="20"/>
        </w:rPr>
      </w:pPr>
      <w:r w:rsidRPr="000351AE">
        <w:rPr>
          <w:rFonts w:ascii="Verdana" w:hAnsi="Verdana"/>
          <w:sz w:val="20"/>
          <w:szCs w:val="20"/>
        </w:rPr>
        <w:t>Employee recognizes</w:t>
      </w:r>
      <w:r w:rsidR="00B96F04" w:rsidRPr="000351AE">
        <w:rPr>
          <w:rFonts w:ascii="Verdana" w:hAnsi="Verdana"/>
          <w:sz w:val="20"/>
          <w:szCs w:val="20"/>
        </w:rPr>
        <w:t xml:space="preserve"> that</w:t>
      </w:r>
      <w:r w:rsidRPr="000351AE">
        <w:rPr>
          <w:rFonts w:ascii="Verdana" w:hAnsi="Verdana"/>
          <w:sz w:val="20"/>
          <w:szCs w:val="20"/>
        </w:rPr>
        <w:t xml:space="preserve"> the </w:t>
      </w:r>
      <w:r w:rsidR="00B96F04" w:rsidRPr="000351AE">
        <w:rPr>
          <w:rFonts w:ascii="Verdana" w:hAnsi="Verdana"/>
          <w:sz w:val="20"/>
          <w:szCs w:val="20"/>
        </w:rPr>
        <w:t xml:space="preserve">employee’s </w:t>
      </w:r>
      <w:r w:rsidRPr="000351AE">
        <w:rPr>
          <w:rFonts w:ascii="Verdana" w:hAnsi="Verdana"/>
          <w:sz w:val="20"/>
          <w:szCs w:val="20"/>
        </w:rPr>
        <w:t xml:space="preserve">place of employment continues to be </w:t>
      </w:r>
      <w:r w:rsidR="00B96F04" w:rsidRPr="000351AE">
        <w:rPr>
          <w:rFonts w:ascii="Verdana" w:hAnsi="Verdana"/>
          <w:sz w:val="20"/>
          <w:szCs w:val="20"/>
        </w:rPr>
        <w:t>OCA’s headquarters at 205 W. 14</w:t>
      </w:r>
      <w:r w:rsidR="00B96F04" w:rsidRPr="000351AE">
        <w:rPr>
          <w:rFonts w:ascii="Verdana" w:hAnsi="Verdana"/>
          <w:sz w:val="20"/>
          <w:szCs w:val="20"/>
          <w:vertAlign w:val="superscript"/>
        </w:rPr>
        <w:t>th</w:t>
      </w:r>
      <w:r w:rsidR="00B96F04" w:rsidRPr="000351AE">
        <w:rPr>
          <w:rFonts w:ascii="Verdana" w:hAnsi="Verdana"/>
          <w:sz w:val="20"/>
          <w:szCs w:val="20"/>
        </w:rPr>
        <w:t xml:space="preserve"> Street, not the employee’s </w:t>
      </w:r>
      <w:r w:rsidRPr="000351AE">
        <w:rPr>
          <w:rFonts w:ascii="Verdana" w:hAnsi="Verdana"/>
          <w:sz w:val="20"/>
          <w:szCs w:val="20"/>
        </w:rPr>
        <w:t>personal residence.</w:t>
      </w:r>
    </w:p>
    <w:p w14:paraId="323EC538" w14:textId="77777777" w:rsidR="00C40AB9" w:rsidRPr="00353839" w:rsidRDefault="00C40AB9" w:rsidP="00E13A1D">
      <w:pPr>
        <w:pStyle w:val="ListParagraph"/>
        <w:numPr>
          <w:ilvl w:val="0"/>
          <w:numId w:val="1"/>
        </w:numPr>
        <w:tabs>
          <w:tab w:val="left" w:pos="1203"/>
          <w:tab w:val="left" w:pos="1204"/>
        </w:tabs>
        <w:spacing w:before="0" w:line="321" w:lineRule="auto"/>
        <w:ind w:right="1100" w:hanging="362"/>
        <w:rPr>
          <w:rFonts w:ascii="Verdana" w:hAnsi="Verdana"/>
          <w:sz w:val="20"/>
        </w:rPr>
      </w:pPr>
      <w:r w:rsidRPr="00353839">
        <w:rPr>
          <w:rFonts w:ascii="Verdana" w:hAnsi="Verdana"/>
          <w:sz w:val="20"/>
        </w:rPr>
        <w:t xml:space="preserve">Employee may accumulate compensatory time for hours worked from </w:t>
      </w:r>
      <w:r w:rsidR="00B96F04">
        <w:rPr>
          <w:rFonts w:ascii="Verdana" w:hAnsi="Verdana"/>
          <w:sz w:val="20"/>
        </w:rPr>
        <w:t xml:space="preserve">his/her </w:t>
      </w:r>
      <w:r w:rsidRPr="00353839">
        <w:rPr>
          <w:rFonts w:ascii="Verdana" w:hAnsi="Verdana"/>
          <w:sz w:val="20"/>
        </w:rPr>
        <w:t>home when approval</w:t>
      </w:r>
      <w:r w:rsidR="00E13A1D" w:rsidRPr="00353839">
        <w:rPr>
          <w:rFonts w:ascii="Verdana" w:hAnsi="Verdana"/>
          <w:sz w:val="20"/>
        </w:rPr>
        <w:t xml:space="preserve"> </w:t>
      </w:r>
      <w:r w:rsidRPr="00353839">
        <w:rPr>
          <w:rFonts w:ascii="Verdana" w:hAnsi="Verdana"/>
          <w:sz w:val="20"/>
        </w:rPr>
        <w:t>is obtained in accordance with the procedures in place at OCA’s headquarters office.</w:t>
      </w:r>
    </w:p>
    <w:p w14:paraId="2D20D182" w14:textId="77777777" w:rsidR="00C40AB9" w:rsidRPr="00353839" w:rsidRDefault="00C40AB9" w:rsidP="00E13A1D">
      <w:pPr>
        <w:pStyle w:val="ListParagraph"/>
        <w:numPr>
          <w:ilvl w:val="0"/>
          <w:numId w:val="1"/>
        </w:numPr>
        <w:tabs>
          <w:tab w:val="left" w:pos="1203"/>
          <w:tab w:val="left" w:pos="1204"/>
        </w:tabs>
        <w:spacing w:before="0" w:line="321" w:lineRule="auto"/>
        <w:ind w:right="1100" w:hanging="362"/>
        <w:rPr>
          <w:rFonts w:ascii="Verdana" w:hAnsi="Verdana"/>
          <w:sz w:val="20"/>
        </w:rPr>
      </w:pPr>
      <w:r w:rsidRPr="00353839">
        <w:rPr>
          <w:rFonts w:ascii="Verdana" w:hAnsi="Verdana"/>
          <w:sz w:val="20"/>
        </w:rPr>
        <w:t xml:space="preserve">Employee agrees not to conduct personal business while </w:t>
      </w:r>
      <w:r w:rsidR="00B96F04">
        <w:rPr>
          <w:rFonts w:ascii="Verdana" w:hAnsi="Verdana"/>
          <w:sz w:val="20"/>
        </w:rPr>
        <w:t>teleworking,</w:t>
      </w:r>
      <w:r w:rsidRPr="00353839">
        <w:rPr>
          <w:rFonts w:ascii="Verdana" w:hAnsi="Verdana"/>
          <w:sz w:val="20"/>
        </w:rPr>
        <w:t xml:space="preserve"> for example, caring for dependents or making home repairs.</w:t>
      </w:r>
    </w:p>
    <w:p w14:paraId="5F122BBC" w14:textId="77777777" w:rsidR="00C40AB9" w:rsidRPr="00353839" w:rsidRDefault="00C40AB9" w:rsidP="00E13A1D">
      <w:pPr>
        <w:pStyle w:val="ListParagraph"/>
        <w:numPr>
          <w:ilvl w:val="0"/>
          <w:numId w:val="1"/>
        </w:numPr>
        <w:tabs>
          <w:tab w:val="left" w:pos="1203"/>
          <w:tab w:val="left" w:pos="1204"/>
        </w:tabs>
        <w:spacing w:before="0" w:line="321" w:lineRule="auto"/>
        <w:ind w:right="1100" w:hanging="362"/>
        <w:rPr>
          <w:rFonts w:ascii="Verdana" w:hAnsi="Verdana"/>
          <w:sz w:val="20"/>
        </w:rPr>
      </w:pPr>
      <w:r w:rsidRPr="00353839">
        <w:rPr>
          <w:rFonts w:ascii="Verdana" w:hAnsi="Verdana"/>
          <w:sz w:val="20"/>
        </w:rPr>
        <w:t>OCA is not responsible for any operating costs that are associated with the employee using</w:t>
      </w:r>
      <w:r w:rsidR="00E13A1D" w:rsidRPr="00353839">
        <w:rPr>
          <w:rFonts w:ascii="Verdana" w:hAnsi="Verdana"/>
          <w:sz w:val="20"/>
        </w:rPr>
        <w:t xml:space="preserve"> </w:t>
      </w:r>
      <w:r w:rsidRPr="00353839">
        <w:rPr>
          <w:rFonts w:ascii="Verdana" w:hAnsi="Verdana"/>
          <w:sz w:val="20"/>
        </w:rPr>
        <w:t xml:space="preserve">his or her home as </w:t>
      </w:r>
      <w:r w:rsidR="00B96F04">
        <w:rPr>
          <w:rFonts w:ascii="Verdana" w:hAnsi="Verdana"/>
          <w:sz w:val="20"/>
        </w:rPr>
        <w:t>the place from which to telework</w:t>
      </w:r>
      <w:r w:rsidRPr="00353839">
        <w:rPr>
          <w:rFonts w:ascii="Verdana" w:hAnsi="Verdana"/>
          <w:sz w:val="20"/>
        </w:rPr>
        <w:t>, for example, home maintenance, insurance,</w:t>
      </w:r>
      <w:r w:rsidR="00E13A1D" w:rsidRPr="00353839">
        <w:rPr>
          <w:rFonts w:ascii="Verdana" w:hAnsi="Verdana"/>
          <w:sz w:val="20"/>
        </w:rPr>
        <w:t xml:space="preserve"> </w:t>
      </w:r>
      <w:r w:rsidRPr="00353839">
        <w:rPr>
          <w:rFonts w:ascii="Verdana" w:hAnsi="Verdana"/>
          <w:sz w:val="20"/>
        </w:rPr>
        <w:t>utilities or computing equipment and services.</w:t>
      </w:r>
    </w:p>
    <w:p w14:paraId="5724BE63" w14:textId="77777777" w:rsidR="00C40AB9" w:rsidRPr="00353839" w:rsidRDefault="00C40AB9" w:rsidP="00E13A1D">
      <w:pPr>
        <w:pStyle w:val="ListParagraph"/>
        <w:numPr>
          <w:ilvl w:val="0"/>
          <w:numId w:val="1"/>
        </w:numPr>
        <w:tabs>
          <w:tab w:val="left" w:pos="1203"/>
          <w:tab w:val="left" w:pos="1204"/>
        </w:tabs>
        <w:spacing w:before="0" w:line="321" w:lineRule="auto"/>
        <w:ind w:right="1100" w:hanging="362"/>
        <w:rPr>
          <w:rFonts w:ascii="Verdana" w:hAnsi="Verdana"/>
          <w:sz w:val="20"/>
        </w:rPr>
      </w:pPr>
      <w:r w:rsidRPr="00353839">
        <w:rPr>
          <w:rFonts w:ascii="Verdana" w:hAnsi="Verdana"/>
          <w:sz w:val="20"/>
        </w:rPr>
        <w:t>The supervisor can alter, temporarily suspend, or terminate this Agreement at any time with</w:t>
      </w:r>
      <w:r w:rsidR="00E13A1D" w:rsidRPr="00353839">
        <w:rPr>
          <w:rFonts w:ascii="Verdana" w:hAnsi="Verdana"/>
          <w:sz w:val="20"/>
        </w:rPr>
        <w:t xml:space="preserve"> </w:t>
      </w:r>
      <w:r w:rsidRPr="00353839">
        <w:rPr>
          <w:rFonts w:ascii="Verdana" w:hAnsi="Verdana"/>
          <w:sz w:val="20"/>
        </w:rPr>
        <w:t>notification to the employee.</w:t>
      </w:r>
    </w:p>
    <w:p w14:paraId="37A8B5CE" w14:textId="77777777" w:rsidR="00C40AB9" w:rsidRPr="00353839" w:rsidRDefault="00C40AB9" w:rsidP="00E13A1D">
      <w:pPr>
        <w:pStyle w:val="ListParagraph"/>
        <w:numPr>
          <w:ilvl w:val="0"/>
          <w:numId w:val="1"/>
        </w:numPr>
        <w:tabs>
          <w:tab w:val="left" w:pos="1203"/>
          <w:tab w:val="left" w:pos="1204"/>
        </w:tabs>
        <w:spacing w:before="0" w:line="321" w:lineRule="auto"/>
        <w:ind w:right="1100" w:hanging="362"/>
        <w:rPr>
          <w:rFonts w:ascii="Verdana" w:hAnsi="Verdana"/>
          <w:sz w:val="20"/>
        </w:rPr>
      </w:pPr>
      <w:r w:rsidRPr="00353839">
        <w:rPr>
          <w:rFonts w:ascii="Verdana" w:hAnsi="Verdana"/>
          <w:sz w:val="20"/>
        </w:rPr>
        <w:t>During telework hours, the employee will be available through email, phone or other agreed</w:t>
      </w:r>
      <w:r w:rsidR="00E13A1D" w:rsidRPr="00353839">
        <w:rPr>
          <w:rFonts w:ascii="Verdana" w:hAnsi="Verdana"/>
          <w:sz w:val="20"/>
        </w:rPr>
        <w:t xml:space="preserve"> </w:t>
      </w:r>
      <w:r w:rsidRPr="00353839">
        <w:rPr>
          <w:rFonts w:ascii="Verdana" w:hAnsi="Verdana"/>
          <w:sz w:val="20"/>
        </w:rPr>
        <w:lastRenderedPageBreak/>
        <w:t>communication channels to supervisor and co-workers.</w:t>
      </w:r>
    </w:p>
    <w:p w14:paraId="5E537182" w14:textId="77777777" w:rsidR="00C40AB9" w:rsidRPr="00353839" w:rsidRDefault="00C40AB9" w:rsidP="00E13A1D">
      <w:pPr>
        <w:pStyle w:val="ListParagraph"/>
        <w:numPr>
          <w:ilvl w:val="0"/>
          <w:numId w:val="1"/>
        </w:numPr>
        <w:tabs>
          <w:tab w:val="left" w:pos="1203"/>
          <w:tab w:val="left" w:pos="1204"/>
        </w:tabs>
        <w:spacing w:before="0" w:line="321" w:lineRule="auto"/>
        <w:ind w:right="1100" w:hanging="362"/>
        <w:rPr>
          <w:rFonts w:ascii="Verdana" w:hAnsi="Verdana"/>
          <w:sz w:val="20"/>
        </w:rPr>
      </w:pPr>
      <w:r w:rsidRPr="00353839">
        <w:rPr>
          <w:rFonts w:ascii="Verdana" w:hAnsi="Verdana"/>
          <w:sz w:val="20"/>
        </w:rPr>
        <w:t xml:space="preserve">OCA assumes no liability for injury at the </w:t>
      </w:r>
      <w:r w:rsidR="00B96F04">
        <w:rPr>
          <w:rFonts w:ascii="Verdana" w:hAnsi="Verdana"/>
          <w:sz w:val="20"/>
        </w:rPr>
        <w:t>employee’s telework</w:t>
      </w:r>
      <w:r w:rsidRPr="00353839">
        <w:rPr>
          <w:rFonts w:ascii="Verdana" w:hAnsi="Verdana"/>
          <w:sz w:val="20"/>
        </w:rPr>
        <w:t xml:space="preserve"> site to any other person who would</w:t>
      </w:r>
      <w:r w:rsidR="00E13A1D" w:rsidRPr="00353839">
        <w:rPr>
          <w:rFonts w:ascii="Verdana" w:hAnsi="Verdana"/>
          <w:sz w:val="20"/>
        </w:rPr>
        <w:t xml:space="preserve"> </w:t>
      </w:r>
      <w:r w:rsidRPr="00353839">
        <w:rPr>
          <w:rFonts w:ascii="Verdana" w:hAnsi="Verdana"/>
          <w:sz w:val="20"/>
        </w:rPr>
        <w:t xml:space="preserve">not be in the work area if the duties were being performed at </w:t>
      </w:r>
      <w:r w:rsidR="00B96F04">
        <w:rPr>
          <w:rFonts w:ascii="Verdana" w:hAnsi="Verdana"/>
          <w:sz w:val="20"/>
        </w:rPr>
        <w:t>OCA’s headquarters.</w:t>
      </w:r>
    </w:p>
    <w:p w14:paraId="4236619E" w14:textId="77777777" w:rsidR="00C40AB9" w:rsidRPr="00353839" w:rsidRDefault="00C40AB9" w:rsidP="00E13A1D">
      <w:pPr>
        <w:pStyle w:val="ListParagraph"/>
        <w:numPr>
          <w:ilvl w:val="0"/>
          <w:numId w:val="1"/>
        </w:numPr>
        <w:tabs>
          <w:tab w:val="left" w:pos="1203"/>
          <w:tab w:val="left" w:pos="1204"/>
        </w:tabs>
        <w:spacing w:before="0" w:line="321" w:lineRule="auto"/>
        <w:ind w:right="1100" w:hanging="362"/>
        <w:rPr>
          <w:rFonts w:ascii="Verdana" w:hAnsi="Verdana"/>
          <w:sz w:val="20"/>
        </w:rPr>
      </w:pPr>
      <w:r w:rsidRPr="00353839">
        <w:rPr>
          <w:rFonts w:ascii="Verdana" w:hAnsi="Verdana"/>
          <w:sz w:val="20"/>
        </w:rPr>
        <w:t>Workers' compensation benefits will apply to injuries arising out of and in the course and</w:t>
      </w:r>
      <w:r w:rsidR="00E13A1D" w:rsidRPr="00353839">
        <w:rPr>
          <w:rFonts w:ascii="Verdana" w:hAnsi="Verdana"/>
          <w:sz w:val="20"/>
        </w:rPr>
        <w:t xml:space="preserve"> </w:t>
      </w:r>
      <w:r w:rsidRPr="00353839">
        <w:rPr>
          <w:rFonts w:ascii="Verdana" w:hAnsi="Verdana"/>
          <w:sz w:val="20"/>
        </w:rPr>
        <w:t>scope of employment.</w:t>
      </w:r>
    </w:p>
    <w:p w14:paraId="3B4BB8A0" w14:textId="77777777" w:rsidR="00C40AB9" w:rsidRPr="00353839" w:rsidRDefault="00C40AB9" w:rsidP="00E13A1D">
      <w:pPr>
        <w:pStyle w:val="ListParagraph"/>
        <w:numPr>
          <w:ilvl w:val="0"/>
          <w:numId w:val="1"/>
        </w:numPr>
        <w:tabs>
          <w:tab w:val="left" w:pos="1203"/>
          <w:tab w:val="left" w:pos="1204"/>
        </w:tabs>
        <w:spacing w:before="0" w:line="321" w:lineRule="auto"/>
        <w:ind w:right="1100" w:hanging="362"/>
        <w:rPr>
          <w:rFonts w:ascii="Verdana" w:hAnsi="Verdana"/>
          <w:sz w:val="20"/>
        </w:rPr>
      </w:pPr>
      <w:r w:rsidRPr="00353839">
        <w:rPr>
          <w:rFonts w:ascii="Verdana" w:hAnsi="Verdana"/>
          <w:sz w:val="20"/>
        </w:rPr>
        <w:t>Job duties and expectations are not altered by this Agreement and remain the same as onsite</w:t>
      </w:r>
      <w:r w:rsidR="00E13A1D" w:rsidRPr="00353839">
        <w:rPr>
          <w:rFonts w:ascii="Verdana" w:hAnsi="Verdana"/>
          <w:sz w:val="20"/>
        </w:rPr>
        <w:t xml:space="preserve"> </w:t>
      </w:r>
      <w:r w:rsidRPr="00353839">
        <w:rPr>
          <w:rFonts w:ascii="Verdana" w:hAnsi="Verdana"/>
          <w:sz w:val="20"/>
        </w:rPr>
        <w:t>expectations.</w:t>
      </w:r>
    </w:p>
    <w:p w14:paraId="62F69DE0" w14:textId="77777777" w:rsidR="00C40AB9" w:rsidRPr="00353839" w:rsidRDefault="00C40AB9" w:rsidP="00E13A1D">
      <w:pPr>
        <w:pStyle w:val="ListParagraph"/>
        <w:numPr>
          <w:ilvl w:val="0"/>
          <w:numId w:val="1"/>
        </w:numPr>
        <w:tabs>
          <w:tab w:val="left" w:pos="1203"/>
          <w:tab w:val="left" w:pos="1204"/>
        </w:tabs>
        <w:spacing w:before="0" w:line="321" w:lineRule="auto"/>
        <w:ind w:right="1100" w:hanging="362"/>
        <w:rPr>
          <w:rFonts w:ascii="Verdana" w:hAnsi="Verdana"/>
          <w:sz w:val="20"/>
        </w:rPr>
      </w:pPr>
      <w:r w:rsidRPr="00353839">
        <w:rPr>
          <w:rFonts w:ascii="Verdana" w:hAnsi="Verdana"/>
          <w:sz w:val="20"/>
        </w:rPr>
        <w:t>The employee understands that OCA will not be liable for damages to an employee's</w:t>
      </w:r>
      <w:r w:rsidR="00E13A1D" w:rsidRPr="00353839">
        <w:rPr>
          <w:rFonts w:ascii="Verdana" w:hAnsi="Verdana"/>
          <w:sz w:val="20"/>
        </w:rPr>
        <w:t xml:space="preserve"> </w:t>
      </w:r>
      <w:r w:rsidRPr="00353839">
        <w:rPr>
          <w:rFonts w:ascii="Verdana" w:hAnsi="Verdana"/>
          <w:sz w:val="20"/>
        </w:rPr>
        <w:t xml:space="preserve">personal or real property while the employee is </w:t>
      </w:r>
      <w:r w:rsidR="00B96F04">
        <w:rPr>
          <w:rFonts w:ascii="Verdana" w:hAnsi="Verdana"/>
          <w:sz w:val="20"/>
        </w:rPr>
        <w:t>tele</w:t>
      </w:r>
      <w:r w:rsidRPr="00353839">
        <w:rPr>
          <w:rFonts w:ascii="Verdana" w:hAnsi="Verdana"/>
          <w:sz w:val="20"/>
        </w:rPr>
        <w:t>wor</w:t>
      </w:r>
      <w:r w:rsidR="000351AE">
        <w:rPr>
          <w:rFonts w:ascii="Verdana" w:hAnsi="Verdana"/>
          <w:sz w:val="20"/>
        </w:rPr>
        <w:t>king</w:t>
      </w:r>
      <w:r w:rsidRPr="00353839">
        <w:rPr>
          <w:rFonts w:ascii="Verdana" w:hAnsi="Verdana"/>
          <w:sz w:val="20"/>
        </w:rPr>
        <w:t>, except to the extent the law provides.</w:t>
      </w:r>
    </w:p>
    <w:p w14:paraId="2A138CB8" w14:textId="77777777" w:rsidR="00C40AB9" w:rsidRPr="00353839" w:rsidRDefault="00C40AB9" w:rsidP="00E13A1D">
      <w:pPr>
        <w:pStyle w:val="ListParagraph"/>
        <w:numPr>
          <w:ilvl w:val="0"/>
          <w:numId w:val="1"/>
        </w:numPr>
        <w:tabs>
          <w:tab w:val="left" w:pos="1203"/>
          <w:tab w:val="left" w:pos="1204"/>
        </w:tabs>
        <w:spacing w:before="0" w:line="321" w:lineRule="auto"/>
        <w:ind w:right="1100" w:hanging="362"/>
        <w:rPr>
          <w:rFonts w:ascii="Verdana" w:hAnsi="Verdana"/>
          <w:sz w:val="20"/>
        </w:rPr>
      </w:pPr>
      <w:r w:rsidRPr="00353839">
        <w:rPr>
          <w:rFonts w:ascii="Verdana" w:hAnsi="Verdana"/>
          <w:sz w:val="20"/>
        </w:rPr>
        <w:t>Nothing in this Agreement precludes the agency from taking any appropriate disciplinary or</w:t>
      </w:r>
      <w:r w:rsidR="00E13A1D" w:rsidRPr="00353839">
        <w:rPr>
          <w:rFonts w:ascii="Verdana" w:hAnsi="Verdana"/>
          <w:sz w:val="20"/>
        </w:rPr>
        <w:t xml:space="preserve"> </w:t>
      </w:r>
      <w:r w:rsidRPr="00353839">
        <w:rPr>
          <w:rFonts w:ascii="Verdana" w:hAnsi="Verdana"/>
          <w:sz w:val="20"/>
        </w:rPr>
        <w:t>adverse action against an employee who fails to comply with the provisions of this</w:t>
      </w:r>
      <w:r w:rsidR="00E13A1D" w:rsidRPr="00353839">
        <w:rPr>
          <w:rFonts w:ascii="Verdana" w:hAnsi="Verdana"/>
          <w:sz w:val="20"/>
        </w:rPr>
        <w:t xml:space="preserve"> </w:t>
      </w:r>
      <w:r w:rsidRPr="00353839">
        <w:rPr>
          <w:rFonts w:ascii="Verdana" w:hAnsi="Verdana"/>
          <w:sz w:val="20"/>
        </w:rPr>
        <w:t>Agreement.</w:t>
      </w:r>
    </w:p>
    <w:p w14:paraId="4B0A295D" w14:textId="77777777" w:rsidR="00C40AB9" w:rsidRPr="00353839" w:rsidRDefault="00C40AB9" w:rsidP="00E13A1D">
      <w:pPr>
        <w:pStyle w:val="ListParagraph"/>
        <w:numPr>
          <w:ilvl w:val="0"/>
          <w:numId w:val="1"/>
        </w:numPr>
        <w:tabs>
          <w:tab w:val="left" w:pos="1203"/>
          <w:tab w:val="left" w:pos="1204"/>
        </w:tabs>
        <w:spacing w:before="0" w:line="321" w:lineRule="auto"/>
        <w:ind w:right="1100" w:hanging="362"/>
        <w:rPr>
          <w:rFonts w:ascii="Verdana" w:hAnsi="Verdana"/>
          <w:sz w:val="20"/>
        </w:rPr>
      </w:pPr>
      <w:r w:rsidRPr="00353839">
        <w:rPr>
          <w:rFonts w:ascii="Verdana" w:hAnsi="Verdana"/>
          <w:sz w:val="20"/>
        </w:rPr>
        <w:t>Nothing in this Agreement alters the at-will status of an OCA employee.</w:t>
      </w:r>
    </w:p>
    <w:p w14:paraId="5FE1A94D" w14:textId="77777777" w:rsidR="00E13A1D" w:rsidRPr="005B2CEB" w:rsidRDefault="00E13A1D" w:rsidP="00E13A1D">
      <w:pPr>
        <w:pBdr>
          <w:bottom w:val="single" w:sz="4" w:space="1" w:color="auto"/>
        </w:pBdr>
        <w:tabs>
          <w:tab w:val="left" w:pos="1203"/>
          <w:tab w:val="left" w:pos="1204"/>
        </w:tabs>
        <w:spacing w:line="321" w:lineRule="auto"/>
        <w:ind w:right="1100"/>
        <w:rPr>
          <w:rFonts w:ascii="Verdana" w:hAnsi="Verdana"/>
          <w:sz w:val="10"/>
          <w:szCs w:val="10"/>
        </w:rPr>
      </w:pPr>
    </w:p>
    <w:p w14:paraId="6F28EAFA" w14:textId="77777777" w:rsidR="00E13A1D" w:rsidRPr="005B2CEB" w:rsidRDefault="00E13A1D" w:rsidP="00391561">
      <w:pPr>
        <w:pStyle w:val="BodyText"/>
        <w:spacing w:before="10"/>
        <w:rPr>
          <w:rFonts w:ascii="Verdana" w:hAnsi="Verdana"/>
          <w:b/>
          <w:sz w:val="10"/>
          <w:szCs w:val="10"/>
        </w:rPr>
      </w:pPr>
    </w:p>
    <w:p w14:paraId="0FCB6A44" w14:textId="77777777" w:rsidR="00353839" w:rsidRPr="00353839" w:rsidRDefault="00C26C13" w:rsidP="00353839">
      <w:pPr>
        <w:pStyle w:val="BodyText"/>
        <w:spacing w:before="10"/>
        <w:rPr>
          <w:rFonts w:ascii="Verdana" w:hAnsi="Verdana"/>
          <w:b/>
        </w:rPr>
      </w:pPr>
      <w:sdt>
        <w:sdtPr>
          <w:rPr>
            <w:rFonts w:ascii="Verdana" w:hAnsi="Verdana"/>
            <w:b/>
            <w:sz w:val="28"/>
            <w:szCs w:val="28"/>
          </w:rPr>
          <w:id w:val="-9325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CE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B2CEB">
        <w:rPr>
          <w:rFonts w:ascii="Verdana" w:hAnsi="Verdana"/>
          <w:b/>
        </w:rPr>
        <w:t xml:space="preserve"> </w:t>
      </w:r>
      <w:r w:rsidR="00353839" w:rsidRPr="00353839">
        <w:rPr>
          <w:rFonts w:ascii="Verdana" w:hAnsi="Verdana"/>
          <w:b/>
        </w:rPr>
        <w:t>Check here for an Alternative/Flextime/Compressed Workweek Agreement</w:t>
      </w:r>
    </w:p>
    <w:p w14:paraId="09B8667B" w14:textId="77777777" w:rsidR="00E13A1D" w:rsidRPr="005B2CEB" w:rsidRDefault="00E13A1D" w:rsidP="00391561">
      <w:pPr>
        <w:pStyle w:val="BodyText"/>
        <w:spacing w:before="10"/>
        <w:rPr>
          <w:rFonts w:ascii="Verdana" w:hAnsi="Verdana"/>
          <w:b/>
          <w:sz w:val="10"/>
          <w:szCs w:val="10"/>
        </w:rPr>
      </w:pPr>
    </w:p>
    <w:p w14:paraId="024043DF" w14:textId="77777777" w:rsidR="00391561" w:rsidRPr="00353839" w:rsidRDefault="00E13A1D" w:rsidP="00391561">
      <w:pPr>
        <w:pStyle w:val="BodyText"/>
        <w:spacing w:before="10"/>
        <w:rPr>
          <w:rFonts w:ascii="Verdana" w:hAnsi="Verdana"/>
          <w:b/>
        </w:rPr>
      </w:pPr>
      <w:r w:rsidRPr="00353839">
        <w:rPr>
          <w:rFonts w:ascii="Verdana" w:hAnsi="Verdana"/>
          <w:b/>
        </w:rPr>
        <w:t>By signing below, all parties understand and agree to the following:</w:t>
      </w:r>
    </w:p>
    <w:p w14:paraId="7678648D" w14:textId="77777777" w:rsidR="00E13A1D" w:rsidRPr="00353839" w:rsidRDefault="00E13A1D" w:rsidP="00391561">
      <w:pPr>
        <w:pStyle w:val="BodyText"/>
        <w:spacing w:before="10"/>
        <w:rPr>
          <w:rFonts w:ascii="Verdana" w:hAnsi="Verdana"/>
          <w:sz w:val="16"/>
          <w:szCs w:val="16"/>
        </w:rPr>
      </w:pPr>
    </w:p>
    <w:p w14:paraId="03B66B51" w14:textId="77777777" w:rsidR="00391561" w:rsidRPr="00353839" w:rsidRDefault="00391561" w:rsidP="00391561">
      <w:pPr>
        <w:pStyle w:val="ListParagraph"/>
        <w:numPr>
          <w:ilvl w:val="0"/>
          <w:numId w:val="1"/>
        </w:numPr>
        <w:tabs>
          <w:tab w:val="left" w:pos="1203"/>
          <w:tab w:val="left" w:pos="1204"/>
        </w:tabs>
        <w:spacing w:before="0" w:line="321" w:lineRule="auto"/>
        <w:ind w:right="1100" w:hanging="362"/>
        <w:rPr>
          <w:rFonts w:ascii="Verdana" w:hAnsi="Verdana"/>
          <w:sz w:val="20"/>
        </w:rPr>
      </w:pPr>
      <w:r w:rsidRPr="00353839">
        <w:rPr>
          <w:rFonts w:ascii="Verdana" w:hAnsi="Verdana"/>
          <w:sz w:val="20"/>
        </w:rPr>
        <w:t xml:space="preserve">This </w:t>
      </w:r>
      <w:r w:rsidR="009A2A83" w:rsidRPr="00353839">
        <w:rPr>
          <w:rFonts w:ascii="Verdana" w:hAnsi="Verdana"/>
          <w:sz w:val="20"/>
        </w:rPr>
        <w:t>alternative work schedule</w:t>
      </w:r>
      <w:r w:rsidRPr="00353839">
        <w:rPr>
          <w:rFonts w:ascii="Verdana" w:hAnsi="Verdana"/>
          <w:sz w:val="20"/>
        </w:rPr>
        <w:t xml:space="preserve"> will be reviewed and renewed each year.</w:t>
      </w:r>
    </w:p>
    <w:p w14:paraId="083FB0CF" w14:textId="77777777" w:rsidR="00391561" w:rsidRPr="00353839" w:rsidRDefault="00391561" w:rsidP="00391561">
      <w:pPr>
        <w:pStyle w:val="ListParagraph"/>
        <w:numPr>
          <w:ilvl w:val="0"/>
          <w:numId w:val="1"/>
        </w:numPr>
        <w:tabs>
          <w:tab w:val="left" w:pos="1203"/>
          <w:tab w:val="left" w:pos="1204"/>
        </w:tabs>
        <w:spacing w:before="0" w:line="321" w:lineRule="auto"/>
        <w:ind w:right="1100" w:hanging="362"/>
        <w:rPr>
          <w:rFonts w:ascii="Verdana" w:hAnsi="Verdana"/>
          <w:sz w:val="20"/>
        </w:rPr>
      </w:pPr>
      <w:r w:rsidRPr="00353839">
        <w:rPr>
          <w:rFonts w:ascii="Verdana" w:hAnsi="Verdana"/>
          <w:sz w:val="20"/>
        </w:rPr>
        <w:t xml:space="preserve">Employee </w:t>
      </w:r>
      <w:r w:rsidR="009A2A83" w:rsidRPr="00353839">
        <w:rPr>
          <w:rFonts w:ascii="Verdana" w:hAnsi="Verdana"/>
          <w:sz w:val="20"/>
        </w:rPr>
        <w:t>understands a minimum 30-minute lunch is required</w:t>
      </w:r>
      <w:r w:rsidRPr="00353839">
        <w:rPr>
          <w:rFonts w:ascii="Verdana" w:hAnsi="Verdana"/>
          <w:sz w:val="20"/>
        </w:rPr>
        <w:t>.</w:t>
      </w:r>
      <w:r w:rsidR="009A2A83" w:rsidRPr="00353839">
        <w:rPr>
          <w:rFonts w:ascii="Verdana" w:hAnsi="Verdana"/>
          <w:sz w:val="20"/>
        </w:rPr>
        <w:t xml:space="preserve"> Lunch breaks may not be taken at the end of the day to leave early except as approved by the employee’s supervisor on a case by case basis. </w:t>
      </w:r>
    </w:p>
    <w:p w14:paraId="0E6EB963" w14:textId="77777777" w:rsidR="00391561" w:rsidRPr="00353839" w:rsidRDefault="00391561" w:rsidP="00391561">
      <w:pPr>
        <w:pStyle w:val="ListParagraph"/>
        <w:numPr>
          <w:ilvl w:val="0"/>
          <w:numId w:val="1"/>
        </w:numPr>
        <w:tabs>
          <w:tab w:val="left" w:pos="1203"/>
          <w:tab w:val="left" w:pos="1204"/>
        </w:tabs>
        <w:spacing w:line="321" w:lineRule="auto"/>
        <w:ind w:left="1202" w:right="317" w:hanging="363"/>
        <w:rPr>
          <w:rFonts w:ascii="Verdana" w:hAnsi="Verdana"/>
          <w:sz w:val="20"/>
        </w:rPr>
      </w:pPr>
      <w:r w:rsidRPr="00353839">
        <w:rPr>
          <w:rFonts w:ascii="Verdana" w:hAnsi="Verdana"/>
          <w:sz w:val="20"/>
        </w:rPr>
        <w:t xml:space="preserve">Employee </w:t>
      </w:r>
      <w:r w:rsidR="009A2A83" w:rsidRPr="00353839">
        <w:rPr>
          <w:rFonts w:ascii="Verdana" w:hAnsi="Verdana"/>
          <w:sz w:val="20"/>
        </w:rPr>
        <w:t xml:space="preserve">who works a compressed workweek understands they must revert to working 8 hours/day for 5 days during weeks in which a holiday falls. </w:t>
      </w:r>
    </w:p>
    <w:p w14:paraId="48CAC9AE" w14:textId="77777777" w:rsidR="00B72BDF" w:rsidRPr="00353839" w:rsidRDefault="009A2A83" w:rsidP="00391561">
      <w:pPr>
        <w:pStyle w:val="ListParagraph"/>
        <w:numPr>
          <w:ilvl w:val="0"/>
          <w:numId w:val="1"/>
        </w:numPr>
        <w:tabs>
          <w:tab w:val="left" w:pos="1203"/>
          <w:tab w:val="left" w:pos="1204"/>
        </w:tabs>
        <w:spacing w:line="321" w:lineRule="auto"/>
        <w:ind w:left="1202" w:right="317" w:hanging="363"/>
        <w:rPr>
          <w:rFonts w:ascii="Verdana" w:hAnsi="Verdana"/>
          <w:sz w:val="20"/>
        </w:rPr>
      </w:pPr>
      <w:r w:rsidRPr="00353839">
        <w:rPr>
          <w:rFonts w:ascii="Verdana" w:hAnsi="Verdana"/>
          <w:sz w:val="20"/>
        </w:rPr>
        <w:t xml:space="preserve">Employee meets the Eligibility Criteria in the Alternative Work Schedules Policy. </w:t>
      </w:r>
    </w:p>
    <w:p w14:paraId="26A7F353" w14:textId="77777777" w:rsidR="00E50990" w:rsidRPr="00353839" w:rsidRDefault="00E50990" w:rsidP="00391561">
      <w:pPr>
        <w:pStyle w:val="ListParagraph"/>
        <w:numPr>
          <w:ilvl w:val="0"/>
          <w:numId w:val="1"/>
        </w:numPr>
        <w:tabs>
          <w:tab w:val="left" w:pos="1195"/>
          <w:tab w:val="left" w:pos="1196"/>
        </w:tabs>
        <w:spacing w:line="326" w:lineRule="auto"/>
        <w:ind w:left="1202" w:right="582" w:hanging="363"/>
        <w:rPr>
          <w:rFonts w:ascii="Verdana" w:hAnsi="Verdana"/>
          <w:sz w:val="20"/>
        </w:rPr>
      </w:pPr>
      <w:r w:rsidRPr="00353839">
        <w:rPr>
          <w:rFonts w:ascii="Verdana" w:hAnsi="Verdana"/>
          <w:sz w:val="20"/>
        </w:rPr>
        <w:t xml:space="preserve">Employee understands there is a separate Teleworking Policy. Teleworking arrangements require an approved Telework Agreement prior to implementation. </w:t>
      </w:r>
    </w:p>
    <w:p w14:paraId="142E8C33" w14:textId="77777777" w:rsidR="00391561" w:rsidRPr="00353839" w:rsidRDefault="00391561" w:rsidP="00391561">
      <w:pPr>
        <w:pStyle w:val="ListParagraph"/>
        <w:numPr>
          <w:ilvl w:val="0"/>
          <w:numId w:val="1"/>
        </w:numPr>
        <w:tabs>
          <w:tab w:val="left" w:pos="1195"/>
          <w:tab w:val="left" w:pos="1196"/>
        </w:tabs>
        <w:spacing w:line="326" w:lineRule="auto"/>
        <w:rPr>
          <w:rFonts w:ascii="Verdana" w:hAnsi="Verdana"/>
          <w:sz w:val="20"/>
        </w:rPr>
      </w:pPr>
      <w:r w:rsidRPr="00353839">
        <w:rPr>
          <w:rFonts w:ascii="Verdana" w:hAnsi="Verdana"/>
          <w:sz w:val="20"/>
        </w:rPr>
        <w:t>Nothing in this Agreement alters the at-will status of an OCA employee.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1170"/>
        <w:gridCol w:w="2250"/>
      </w:tblGrid>
      <w:tr w:rsidR="00391561" w:rsidRPr="00353839" w14:paraId="3005FE24" w14:textId="77777777" w:rsidTr="00A26BC8">
        <w:trPr>
          <w:trHeight w:val="360"/>
        </w:trPr>
        <w:tc>
          <w:tcPr>
            <w:tcW w:w="5688" w:type="dxa"/>
            <w:tcBorders>
              <w:bottom w:val="single" w:sz="4" w:space="0" w:color="auto"/>
            </w:tcBorders>
          </w:tcPr>
          <w:p w14:paraId="58C53A39" w14:textId="77777777" w:rsidR="00391561" w:rsidRPr="005B2CEB" w:rsidRDefault="00391561" w:rsidP="00A007C1">
            <w:pPr>
              <w:tabs>
                <w:tab w:val="left" w:pos="1195"/>
                <w:tab w:val="left" w:pos="1196"/>
              </w:tabs>
              <w:spacing w:line="326" w:lineRule="auto"/>
              <w:rPr>
                <w:rFonts w:ascii="Verdana" w:hAnsi="Verdana"/>
                <w:sz w:val="16"/>
                <w:szCs w:val="16"/>
              </w:rPr>
            </w:pPr>
          </w:p>
          <w:p w14:paraId="2157714E" w14:textId="77777777" w:rsidR="00E50990" w:rsidRPr="00353839" w:rsidRDefault="00E50990" w:rsidP="00A007C1">
            <w:pPr>
              <w:tabs>
                <w:tab w:val="left" w:pos="1195"/>
                <w:tab w:val="left" w:pos="1196"/>
              </w:tabs>
              <w:spacing w:line="326" w:lineRule="auto"/>
              <w:rPr>
                <w:rFonts w:ascii="Verdana" w:hAnsi="Verdana"/>
                <w:sz w:val="20"/>
              </w:rPr>
            </w:pPr>
          </w:p>
        </w:tc>
        <w:tc>
          <w:tcPr>
            <w:tcW w:w="1170" w:type="dxa"/>
          </w:tcPr>
          <w:p w14:paraId="32A27396" w14:textId="77777777" w:rsidR="00391561" w:rsidRPr="00353839" w:rsidRDefault="00391561" w:rsidP="00A007C1">
            <w:pPr>
              <w:tabs>
                <w:tab w:val="left" w:pos="1195"/>
                <w:tab w:val="left" w:pos="1196"/>
              </w:tabs>
              <w:spacing w:line="32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D390874" w14:textId="77777777" w:rsidR="00391561" w:rsidRPr="00353839" w:rsidRDefault="00391561" w:rsidP="00A007C1">
            <w:pPr>
              <w:tabs>
                <w:tab w:val="left" w:pos="1195"/>
                <w:tab w:val="left" w:pos="1196"/>
              </w:tabs>
              <w:spacing w:line="326" w:lineRule="auto"/>
              <w:rPr>
                <w:rFonts w:ascii="Verdana" w:hAnsi="Verdana"/>
                <w:sz w:val="20"/>
              </w:rPr>
            </w:pPr>
          </w:p>
        </w:tc>
      </w:tr>
      <w:tr w:rsidR="00391561" w:rsidRPr="00353839" w14:paraId="3F68D246" w14:textId="77777777" w:rsidTr="00A007C1">
        <w:tc>
          <w:tcPr>
            <w:tcW w:w="5688" w:type="dxa"/>
            <w:tcBorders>
              <w:top w:val="single" w:sz="4" w:space="0" w:color="auto"/>
            </w:tcBorders>
          </w:tcPr>
          <w:p w14:paraId="70F3872A" w14:textId="77777777" w:rsidR="00391561" w:rsidRPr="00353839" w:rsidRDefault="00391561" w:rsidP="00A007C1">
            <w:pPr>
              <w:tabs>
                <w:tab w:val="left" w:pos="1195"/>
                <w:tab w:val="left" w:pos="1196"/>
              </w:tabs>
              <w:spacing w:line="326" w:lineRule="auto"/>
              <w:rPr>
                <w:rFonts w:ascii="Verdana" w:hAnsi="Verdana"/>
                <w:sz w:val="20"/>
              </w:rPr>
            </w:pPr>
            <w:r w:rsidRPr="00353839">
              <w:rPr>
                <w:rFonts w:ascii="Verdana" w:hAnsi="Verdana"/>
                <w:sz w:val="20"/>
              </w:rPr>
              <w:t>Employee (signature)</w:t>
            </w:r>
          </w:p>
        </w:tc>
        <w:tc>
          <w:tcPr>
            <w:tcW w:w="1170" w:type="dxa"/>
          </w:tcPr>
          <w:p w14:paraId="4995392A" w14:textId="77777777" w:rsidR="00391561" w:rsidRPr="00353839" w:rsidRDefault="00391561" w:rsidP="00A007C1">
            <w:pPr>
              <w:tabs>
                <w:tab w:val="left" w:pos="1195"/>
                <w:tab w:val="left" w:pos="1196"/>
              </w:tabs>
              <w:spacing w:line="32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CBED11A" w14:textId="77777777" w:rsidR="00391561" w:rsidRPr="00353839" w:rsidRDefault="00391561" w:rsidP="00A007C1">
            <w:pPr>
              <w:tabs>
                <w:tab w:val="left" w:pos="1195"/>
                <w:tab w:val="left" w:pos="1196"/>
              </w:tabs>
              <w:spacing w:line="326" w:lineRule="auto"/>
              <w:rPr>
                <w:rFonts w:ascii="Verdana" w:hAnsi="Verdana"/>
                <w:sz w:val="20"/>
              </w:rPr>
            </w:pPr>
            <w:r w:rsidRPr="00353839">
              <w:rPr>
                <w:rFonts w:ascii="Verdana" w:hAnsi="Verdana"/>
                <w:sz w:val="20"/>
              </w:rPr>
              <w:t>Date</w:t>
            </w:r>
          </w:p>
        </w:tc>
      </w:tr>
      <w:tr w:rsidR="00391561" w:rsidRPr="00353839" w14:paraId="2EDD7DC8" w14:textId="77777777" w:rsidTr="00A26BC8">
        <w:trPr>
          <w:trHeight w:val="360"/>
        </w:trPr>
        <w:tc>
          <w:tcPr>
            <w:tcW w:w="5688" w:type="dxa"/>
            <w:tcBorders>
              <w:bottom w:val="single" w:sz="4" w:space="0" w:color="auto"/>
            </w:tcBorders>
          </w:tcPr>
          <w:p w14:paraId="33579CC6" w14:textId="77777777" w:rsidR="00391561" w:rsidRPr="00353839" w:rsidRDefault="00391561" w:rsidP="00A007C1">
            <w:pPr>
              <w:tabs>
                <w:tab w:val="left" w:pos="1195"/>
                <w:tab w:val="left" w:pos="1196"/>
              </w:tabs>
              <w:spacing w:line="326" w:lineRule="auto"/>
              <w:rPr>
                <w:rFonts w:ascii="Verdana" w:hAnsi="Verdana"/>
                <w:sz w:val="20"/>
              </w:rPr>
            </w:pPr>
          </w:p>
        </w:tc>
        <w:tc>
          <w:tcPr>
            <w:tcW w:w="1170" w:type="dxa"/>
          </w:tcPr>
          <w:p w14:paraId="43262D7F" w14:textId="77777777" w:rsidR="00391561" w:rsidRPr="00353839" w:rsidRDefault="00391561" w:rsidP="00A007C1">
            <w:pPr>
              <w:tabs>
                <w:tab w:val="left" w:pos="1195"/>
                <w:tab w:val="left" w:pos="1196"/>
              </w:tabs>
              <w:spacing w:line="32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AAC4B9D" w14:textId="77777777" w:rsidR="00391561" w:rsidRPr="00353839" w:rsidRDefault="00391561" w:rsidP="00A007C1">
            <w:pPr>
              <w:tabs>
                <w:tab w:val="left" w:pos="1195"/>
                <w:tab w:val="left" w:pos="1196"/>
              </w:tabs>
              <w:spacing w:line="326" w:lineRule="auto"/>
              <w:rPr>
                <w:rFonts w:ascii="Verdana" w:hAnsi="Verdana"/>
                <w:sz w:val="20"/>
              </w:rPr>
            </w:pPr>
          </w:p>
        </w:tc>
      </w:tr>
      <w:tr w:rsidR="00391561" w:rsidRPr="00353839" w14:paraId="32B842AF" w14:textId="77777777" w:rsidTr="00A007C1">
        <w:tc>
          <w:tcPr>
            <w:tcW w:w="5688" w:type="dxa"/>
            <w:tcBorders>
              <w:top w:val="single" w:sz="4" w:space="0" w:color="auto"/>
            </w:tcBorders>
          </w:tcPr>
          <w:p w14:paraId="022F40E5" w14:textId="77777777" w:rsidR="00391561" w:rsidRPr="00353839" w:rsidRDefault="00391561" w:rsidP="00A007C1">
            <w:pPr>
              <w:tabs>
                <w:tab w:val="left" w:pos="1195"/>
                <w:tab w:val="left" w:pos="1196"/>
              </w:tabs>
              <w:spacing w:line="326" w:lineRule="auto"/>
              <w:rPr>
                <w:rFonts w:ascii="Verdana" w:hAnsi="Verdana"/>
                <w:sz w:val="20"/>
              </w:rPr>
            </w:pPr>
            <w:r w:rsidRPr="00353839">
              <w:rPr>
                <w:rFonts w:ascii="Verdana" w:hAnsi="Verdana"/>
                <w:sz w:val="20"/>
              </w:rPr>
              <w:t>Supervisor (signature)</w:t>
            </w:r>
            <w:r w:rsidR="00E50990" w:rsidRPr="00353839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170" w:type="dxa"/>
          </w:tcPr>
          <w:p w14:paraId="69D93F7F" w14:textId="77777777" w:rsidR="00391561" w:rsidRPr="00353839" w:rsidRDefault="00391561" w:rsidP="00A007C1">
            <w:pPr>
              <w:tabs>
                <w:tab w:val="left" w:pos="1195"/>
                <w:tab w:val="left" w:pos="1196"/>
              </w:tabs>
              <w:spacing w:line="32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E65CEB8" w14:textId="77777777" w:rsidR="00391561" w:rsidRPr="00353839" w:rsidRDefault="00391561" w:rsidP="00A007C1">
            <w:pPr>
              <w:tabs>
                <w:tab w:val="left" w:pos="1195"/>
                <w:tab w:val="left" w:pos="1196"/>
              </w:tabs>
              <w:spacing w:line="326" w:lineRule="auto"/>
              <w:rPr>
                <w:rFonts w:ascii="Verdana" w:hAnsi="Verdana"/>
                <w:sz w:val="20"/>
              </w:rPr>
            </w:pPr>
            <w:r w:rsidRPr="00353839">
              <w:rPr>
                <w:rFonts w:ascii="Verdana" w:hAnsi="Verdana"/>
                <w:sz w:val="20"/>
              </w:rPr>
              <w:t>Date</w:t>
            </w:r>
          </w:p>
        </w:tc>
      </w:tr>
      <w:tr w:rsidR="00391561" w:rsidRPr="00353839" w14:paraId="40F72892" w14:textId="77777777" w:rsidTr="00A26BC8">
        <w:trPr>
          <w:trHeight w:val="360"/>
        </w:trPr>
        <w:tc>
          <w:tcPr>
            <w:tcW w:w="5688" w:type="dxa"/>
            <w:tcBorders>
              <w:bottom w:val="single" w:sz="4" w:space="0" w:color="auto"/>
            </w:tcBorders>
          </w:tcPr>
          <w:p w14:paraId="61E3053F" w14:textId="77777777" w:rsidR="00391561" w:rsidRPr="00353839" w:rsidRDefault="00391561" w:rsidP="00A007C1">
            <w:pPr>
              <w:tabs>
                <w:tab w:val="left" w:pos="1195"/>
                <w:tab w:val="left" w:pos="1196"/>
              </w:tabs>
              <w:spacing w:line="326" w:lineRule="auto"/>
              <w:rPr>
                <w:rFonts w:ascii="Verdana" w:hAnsi="Verdana"/>
                <w:sz w:val="20"/>
              </w:rPr>
            </w:pPr>
          </w:p>
        </w:tc>
        <w:tc>
          <w:tcPr>
            <w:tcW w:w="1170" w:type="dxa"/>
          </w:tcPr>
          <w:p w14:paraId="5D4D1B46" w14:textId="77777777" w:rsidR="00391561" w:rsidRPr="00353839" w:rsidRDefault="00391561" w:rsidP="00A007C1">
            <w:pPr>
              <w:tabs>
                <w:tab w:val="left" w:pos="1195"/>
                <w:tab w:val="left" w:pos="1196"/>
              </w:tabs>
              <w:spacing w:line="32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21C4104" w14:textId="77777777" w:rsidR="00391561" w:rsidRPr="00353839" w:rsidRDefault="00391561" w:rsidP="00A007C1">
            <w:pPr>
              <w:tabs>
                <w:tab w:val="left" w:pos="1195"/>
                <w:tab w:val="left" w:pos="1196"/>
              </w:tabs>
              <w:spacing w:line="326" w:lineRule="auto"/>
              <w:rPr>
                <w:rFonts w:ascii="Verdana" w:hAnsi="Verdana"/>
                <w:sz w:val="20"/>
              </w:rPr>
            </w:pPr>
          </w:p>
        </w:tc>
      </w:tr>
      <w:tr w:rsidR="00391561" w:rsidRPr="00353839" w14:paraId="2F53ACC3" w14:textId="77777777" w:rsidTr="00A007C1">
        <w:tc>
          <w:tcPr>
            <w:tcW w:w="5688" w:type="dxa"/>
            <w:tcBorders>
              <w:top w:val="single" w:sz="4" w:space="0" w:color="auto"/>
            </w:tcBorders>
          </w:tcPr>
          <w:p w14:paraId="64DC3517" w14:textId="77777777" w:rsidR="00391561" w:rsidRPr="00353839" w:rsidRDefault="00391561" w:rsidP="00A007C1">
            <w:pPr>
              <w:tabs>
                <w:tab w:val="left" w:pos="1195"/>
                <w:tab w:val="left" w:pos="1196"/>
              </w:tabs>
              <w:spacing w:line="326" w:lineRule="auto"/>
              <w:rPr>
                <w:rFonts w:ascii="Verdana" w:hAnsi="Verdana"/>
                <w:sz w:val="20"/>
              </w:rPr>
            </w:pPr>
            <w:r w:rsidRPr="00353839">
              <w:rPr>
                <w:rFonts w:ascii="Verdana" w:hAnsi="Verdana"/>
                <w:sz w:val="20"/>
              </w:rPr>
              <w:t>Division Director (signature)</w:t>
            </w:r>
          </w:p>
        </w:tc>
        <w:tc>
          <w:tcPr>
            <w:tcW w:w="1170" w:type="dxa"/>
          </w:tcPr>
          <w:p w14:paraId="6EED9B34" w14:textId="77777777" w:rsidR="00391561" w:rsidRPr="00353839" w:rsidRDefault="00391561" w:rsidP="00A007C1">
            <w:pPr>
              <w:tabs>
                <w:tab w:val="left" w:pos="1195"/>
                <w:tab w:val="left" w:pos="1196"/>
              </w:tabs>
              <w:spacing w:line="32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C6810A7" w14:textId="77777777" w:rsidR="00391561" w:rsidRPr="00353839" w:rsidRDefault="00391561" w:rsidP="00A007C1">
            <w:pPr>
              <w:tabs>
                <w:tab w:val="left" w:pos="1195"/>
                <w:tab w:val="left" w:pos="1196"/>
              </w:tabs>
              <w:spacing w:line="326" w:lineRule="auto"/>
              <w:rPr>
                <w:rFonts w:ascii="Verdana" w:hAnsi="Verdana"/>
                <w:sz w:val="20"/>
              </w:rPr>
            </w:pPr>
            <w:r w:rsidRPr="00353839">
              <w:rPr>
                <w:rFonts w:ascii="Verdana" w:hAnsi="Verdana"/>
                <w:sz w:val="20"/>
              </w:rPr>
              <w:t>Date</w:t>
            </w:r>
          </w:p>
        </w:tc>
      </w:tr>
    </w:tbl>
    <w:p w14:paraId="6203B415" w14:textId="77777777" w:rsidR="00B72BDF" w:rsidRPr="00353839" w:rsidRDefault="00B72BDF" w:rsidP="005B2CEB">
      <w:pPr>
        <w:rPr>
          <w:rFonts w:ascii="Verdana" w:hAnsi="Verdana"/>
        </w:rPr>
      </w:pPr>
    </w:p>
    <w:sectPr w:rsidR="00B72BDF" w:rsidRPr="00353839" w:rsidSect="009F47A1">
      <w:headerReference w:type="default" r:id="rId11"/>
      <w:footerReference w:type="default" r:id="rId12"/>
      <w:type w:val="continuous"/>
      <w:pgSz w:w="12240" w:h="15840" w:code="1"/>
      <w:pgMar w:top="288" w:right="288" w:bottom="288" w:left="288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CA9BC" w14:textId="77777777" w:rsidR="00C26C13" w:rsidRDefault="00C26C13" w:rsidP="00D97C90">
      <w:r>
        <w:separator/>
      </w:r>
    </w:p>
  </w:endnote>
  <w:endnote w:type="continuationSeparator" w:id="0">
    <w:p w14:paraId="147FD55B" w14:textId="77777777" w:rsidR="00C26C13" w:rsidRDefault="00C26C13" w:rsidP="00D9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6495" w14:textId="1349CA74" w:rsidR="002E329C" w:rsidRPr="002E329C" w:rsidRDefault="001D1330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September</w:t>
    </w:r>
    <w:r w:rsidR="00353839">
      <w:rPr>
        <w:rFonts w:ascii="Verdana" w:hAnsi="Verdana"/>
        <w:sz w:val="20"/>
        <w:szCs w:val="20"/>
      </w:rPr>
      <w:t xml:space="preserve"> </w:t>
    </w:r>
    <w:r w:rsidR="00E50990">
      <w:rPr>
        <w:rFonts w:ascii="Verdana" w:hAnsi="Verdana"/>
        <w:sz w:val="20"/>
        <w:szCs w:val="20"/>
      </w:rPr>
      <w:t>201</w:t>
    </w:r>
    <w:r w:rsidR="00302DFC">
      <w:rPr>
        <w:rFonts w:ascii="Verdana" w:hAnsi="Verdana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8BB75" w14:textId="77777777" w:rsidR="00C26C13" w:rsidRDefault="00C26C13" w:rsidP="00D97C90">
      <w:r>
        <w:separator/>
      </w:r>
    </w:p>
  </w:footnote>
  <w:footnote w:type="continuationSeparator" w:id="0">
    <w:p w14:paraId="793336C5" w14:textId="77777777" w:rsidR="00C26C13" w:rsidRDefault="00C26C13" w:rsidP="00D9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8" w:type="dxa"/>
      <w:jc w:val="right"/>
      <w:tblLayout w:type="fixed"/>
      <w:tblCellMar>
        <w:top w:w="14" w:type="dxa"/>
        <w:left w:w="58" w:type="dxa"/>
        <w:bottom w:w="14" w:type="dxa"/>
        <w:right w:w="58" w:type="dxa"/>
      </w:tblCellMar>
      <w:tblLook w:val="04A0" w:firstRow="1" w:lastRow="0" w:firstColumn="1" w:lastColumn="0" w:noHBand="0" w:noVBand="1"/>
    </w:tblPr>
    <w:tblGrid>
      <w:gridCol w:w="9158"/>
    </w:tblGrid>
    <w:tr w:rsidR="00683FBC" w:rsidRPr="00D97C90" w14:paraId="1A89FD69" w14:textId="77777777" w:rsidTr="00C75D64">
      <w:trPr>
        <w:trHeight w:val="886"/>
        <w:jc w:val="right"/>
      </w:trPr>
      <w:tc>
        <w:tcPr>
          <w:tcW w:w="9158" w:type="dxa"/>
        </w:tcPr>
        <w:p w14:paraId="4BEBA303" w14:textId="77777777" w:rsidR="00683FBC" w:rsidRPr="00D97C90" w:rsidRDefault="00C40AB9" w:rsidP="00C75D64">
          <w:pPr>
            <w:widowControl/>
            <w:tabs>
              <w:tab w:val="center" w:pos="4680"/>
              <w:tab w:val="right" w:pos="9360"/>
            </w:tabs>
            <w:autoSpaceDE/>
            <w:autoSpaceDN/>
            <w:jc w:val="right"/>
            <w:rPr>
              <w:rFonts w:ascii="Calibri" w:eastAsia="Calibri" w:hAnsi="Calibri" w:cs="Calibri"/>
              <w:b/>
              <w:bCs/>
              <w:sz w:val="36"/>
              <w:szCs w:val="36"/>
            </w:rPr>
          </w:pPr>
          <w:r>
            <w:rPr>
              <w:rFonts w:ascii="Calibri" w:eastAsia="Calibri" w:hAnsi="Calibri" w:cs="Calibri"/>
              <w:b/>
              <w:bCs/>
              <w:sz w:val="36"/>
              <w:szCs w:val="36"/>
            </w:rPr>
            <w:t>Telework/</w:t>
          </w:r>
          <w:r w:rsidR="009A2A83">
            <w:rPr>
              <w:rFonts w:ascii="Calibri" w:eastAsia="Calibri" w:hAnsi="Calibri" w:cs="Calibri"/>
              <w:b/>
              <w:bCs/>
              <w:sz w:val="36"/>
              <w:szCs w:val="36"/>
            </w:rPr>
            <w:t>Alternative Work Schedule Approval</w:t>
          </w:r>
        </w:p>
        <w:p w14:paraId="29D99085" w14:textId="77777777" w:rsidR="00683FBC" w:rsidRPr="00D97C90" w:rsidRDefault="009E353C" w:rsidP="00C75D64">
          <w:pPr>
            <w:widowControl/>
            <w:tabs>
              <w:tab w:val="center" w:pos="4680"/>
              <w:tab w:val="right" w:pos="9360"/>
            </w:tabs>
            <w:autoSpaceDE/>
            <w:autoSpaceDN/>
            <w:jc w:val="right"/>
            <w:rPr>
              <w:rFonts w:ascii="Calibri" w:eastAsia="Times New Roman" w:hAnsi="Calibri" w:cs="Times New Roman"/>
              <w:bCs/>
            </w:rPr>
          </w:pPr>
          <w:r w:rsidRPr="00D97C90">
            <w:rPr>
              <w:rFonts w:ascii="Calibri" w:eastAsia="Calibri" w:hAnsi="Calibri" w:cs="Calibri"/>
              <w:bCs/>
              <w:i/>
              <w:sz w:val="24"/>
              <w:szCs w:val="24"/>
            </w:rPr>
            <w:t xml:space="preserve">(to be </w:t>
          </w:r>
          <w:r w:rsidR="009A2A83">
            <w:rPr>
              <w:rFonts w:ascii="Calibri" w:eastAsia="Calibri" w:hAnsi="Calibri" w:cs="Calibri"/>
              <w:bCs/>
              <w:i/>
              <w:sz w:val="24"/>
              <w:szCs w:val="24"/>
            </w:rPr>
            <w:t xml:space="preserve">approved prior to </w:t>
          </w:r>
          <w:r w:rsidR="00E50990">
            <w:rPr>
              <w:rFonts w:ascii="Calibri" w:eastAsia="Calibri" w:hAnsi="Calibri" w:cs="Calibri"/>
              <w:bCs/>
              <w:i/>
              <w:sz w:val="24"/>
              <w:szCs w:val="24"/>
            </w:rPr>
            <w:t>implementation</w:t>
          </w:r>
          <w:r w:rsidRPr="00D97C90">
            <w:rPr>
              <w:rFonts w:ascii="Calibri" w:eastAsia="Calibri" w:hAnsi="Calibri" w:cs="Calibri"/>
              <w:bCs/>
              <w:sz w:val="24"/>
              <w:szCs w:val="24"/>
            </w:rPr>
            <w:t>)</w:t>
          </w:r>
          <w:r w:rsidRPr="00D97C90">
            <w:rPr>
              <w:rFonts w:ascii="Calibri" w:eastAsia="Calibri" w:hAnsi="Calibri" w:cs="Calibri"/>
              <w:bCs/>
            </w:rPr>
            <w:t xml:space="preserve"> </w:t>
          </w:r>
          <w:r w:rsidR="00683FBC" w:rsidRPr="00D97C90">
            <w:rPr>
              <w:rFonts w:ascii="Calibri" w:eastAsia="Calibri" w:hAnsi="Calibri" w:cs="Calibri"/>
              <w:bCs/>
            </w:rPr>
            <w:t xml:space="preserve"> </w:t>
          </w:r>
        </w:p>
      </w:tc>
    </w:tr>
    <w:tr w:rsidR="00683FBC" w:rsidRPr="00D97C90" w14:paraId="25BD6151" w14:textId="77777777" w:rsidTr="00C75D64">
      <w:trPr>
        <w:trHeight w:val="543"/>
        <w:jc w:val="right"/>
      </w:trPr>
      <w:tc>
        <w:tcPr>
          <w:tcW w:w="9158" w:type="dxa"/>
        </w:tcPr>
        <w:p w14:paraId="3ACB5660" w14:textId="77777777" w:rsidR="00683FBC" w:rsidRPr="00D97C90" w:rsidRDefault="00683FBC" w:rsidP="00C75D64">
          <w:pPr>
            <w:widowControl/>
            <w:tabs>
              <w:tab w:val="center" w:pos="4680"/>
              <w:tab w:val="right" w:pos="9360"/>
            </w:tabs>
            <w:autoSpaceDE/>
            <w:autoSpaceDN/>
            <w:jc w:val="right"/>
            <w:rPr>
              <w:rFonts w:ascii="Calibri" w:eastAsia="Times New Roman" w:hAnsi="Calibri" w:cs="Times New Roman"/>
              <w:sz w:val="28"/>
              <w:szCs w:val="28"/>
            </w:rPr>
          </w:pPr>
          <w:r w:rsidRPr="00D97C90">
            <w:rPr>
              <w:rFonts w:ascii="Calibri" w:eastAsia="Calibri" w:hAnsi="Calibri" w:cs="Calibri"/>
              <w:sz w:val="32"/>
              <w:szCs w:val="32"/>
            </w:rPr>
            <w:t>O</w:t>
          </w:r>
          <w:r w:rsidRPr="00D97C90">
            <w:rPr>
              <w:rFonts w:ascii="Calibri" w:eastAsia="Calibri" w:hAnsi="Calibri" w:cs="Calibri"/>
              <w:sz w:val="24"/>
              <w:szCs w:val="24"/>
            </w:rPr>
            <w:t xml:space="preserve">FFICE of </w:t>
          </w:r>
          <w:r w:rsidRPr="00D97C90">
            <w:rPr>
              <w:rFonts w:ascii="Calibri" w:eastAsia="Calibri" w:hAnsi="Calibri" w:cs="Calibri"/>
              <w:sz w:val="28"/>
              <w:szCs w:val="28"/>
            </w:rPr>
            <w:t>C</w:t>
          </w:r>
          <w:r w:rsidRPr="00D97C90">
            <w:rPr>
              <w:rFonts w:ascii="Calibri" w:eastAsia="Calibri" w:hAnsi="Calibri" w:cs="Calibri"/>
              <w:sz w:val="24"/>
              <w:szCs w:val="24"/>
            </w:rPr>
            <w:t xml:space="preserve">OURT </w:t>
          </w:r>
          <w:r w:rsidRPr="00D97C90">
            <w:rPr>
              <w:rFonts w:ascii="Calibri" w:eastAsia="Calibri" w:hAnsi="Calibri" w:cs="Calibri"/>
              <w:sz w:val="28"/>
              <w:szCs w:val="28"/>
            </w:rPr>
            <w:t>A</w:t>
          </w:r>
          <w:r w:rsidRPr="00D97C90">
            <w:rPr>
              <w:rFonts w:ascii="Calibri" w:eastAsia="Calibri" w:hAnsi="Calibri" w:cs="Calibri"/>
              <w:sz w:val="24"/>
              <w:szCs w:val="24"/>
            </w:rPr>
            <w:t>DMINISTRATION</w:t>
          </w:r>
        </w:p>
      </w:tc>
    </w:tr>
  </w:tbl>
  <w:p w14:paraId="6D4B1BFE" w14:textId="77777777" w:rsidR="00D97C90" w:rsidRPr="00D97C90" w:rsidRDefault="00A05C60" w:rsidP="00D97C90">
    <w:pPr>
      <w:widowControl/>
      <w:tabs>
        <w:tab w:val="center" w:pos="4680"/>
        <w:tab w:val="right" w:pos="9360"/>
      </w:tabs>
      <w:autoSpaceDE/>
      <w:autoSpaceDN/>
      <w:rPr>
        <w:rFonts w:ascii="Verdana" w:eastAsia="Times New Roman" w:hAnsi="Verdana" w:cs="Times New Roman"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8329EC" wp14:editId="2EEC2351">
              <wp:simplePos x="0" y="0"/>
              <wp:positionH relativeFrom="page">
                <wp:align>center</wp:align>
              </wp:positionH>
              <wp:positionV relativeFrom="paragraph">
                <wp:posOffset>36830</wp:posOffset>
              </wp:positionV>
              <wp:extent cx="6858000" cy="635"/>
              <wp:effectExtent l="0" t="19050" r="0" b="184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77D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9pt;width:540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" strokeweight="3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C22"/>
    <w:multiLevelType w:val="hybridMultilevel"/>
    <w:tmpl w:val="EA7C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1E64"/>
    <w:multiLevelType w:val="hybridMultilevel"/>
    <w:tmpl w:val="361C499C"/>
    <w:lvl w:ilvl="0" w:tplc="6F22E542">
      <w:numFmt w:val="bullet"/>
      <w:lvlText w:val="•"/>
      <w:lvlJc w:val="left"/>
      <w:pPr>
        <w:ind w:left="1201" w:hanging="365"/>
      </w:pPr>
      <w:rPr>
        <w:rFonts w:ascii="Arial" w:eastAsia="Arial" w:hAnsi="Arial" w:cs="Arial" w:hint="default"/>
        <w:w w:val="104"/>
        <w:sz w:val="20"/>
        <w:szCs w:val="20"/>
      </w:rPr>
    </w:lvl>
    <w:lvl w:ilvl="1" w:tplc="D86A1866">
      <w:numFmt w:val="bullet"/>
      <w:lvlText w:val="•"/>
      <w:lvlJc w:val="left"/>
      <w:pPr>
        <w:ind w:left="2052" w:hanging="365"/>
      </w:pPr>
      <w:rPr>
        <w:rFonts w:hint="default"/>
      </w:rPr>
    </w:lvl>
    <w:lvl w:ilvl="2" w:tplc="59D267CA">
      <w:numFmt w:val="bullet"/>
      <w:lvlText w:val="•"/>
      <w:lvlJc w:val="left"/>
      <w:pPr>
        <w:ind w:left="2904" w:hanging="365"/>
      </w:pPr>
      <w:rPr>
        <w:rFonts w:hint="default"/>
      </w:rPr>
    </w:lvl>
    <w:lvl w:ilvl="3" w:tplc="1584E52A">
      <w:numFmt w:val="bullet"/>
      <w:lvlText w:val="•"/>
      <w:lvlJc w:val="left"/>
      <w:pPr>
        <w:ind w:left="3756" w:hanging="365"/>
      </w:pPr>
      <w:rPr>
        <w:rFonts w:hint="default"/>
      </w:rPr>
    </w:lvl>
    <w:lvl w:ilvl="4" w:tplc="3BFA33B6">
      <w:numFmt w:val="bullet"/>
      <w:lvlText w:val="•"/>
      <w:lvlJc w:val="left"/>
      <w:pPr>
        <w:ind w:left="4608" w:hanging="365"/>
      </w:pPr>
      <w:rPr>
        <w:rFonts w:hint="default"/>
      </w:rPr>
    </w:lvl>
    <w:lvl w:ilvl="5" w:tplc="36A81826">
      <w:numFmt w:val="bullet"/>
      <w:lvlText w:val="•"/>
      <w:lvlJc w:val="left"/>
      <w:pPr>
        <w:ind w:left="5460" w:hanging="365"/>
      </w:pPr>
      <w:rPr>
        <w:rFonts w:hint="default"/>
      </w:rPr>
    </w:lvl>
    <w:lvl w:ilvl="6" w:tplc="B4607944">
      <w:numFmt w:val="bullet"/>
      <w:lvlText w:val="•"/>
      <w:lvlJc w:val="left"/>
      <w:pPr>
        <w:ind w:left="6312" w:hanging="365"/>
      </w:pPr>
      <w:rPr>
        <w:rFonts w:hint="default"/>
      </w:rPr>
    </w:lvl>
    <w:lvl w:ilvl="7" w:tplc="889E84AC">
      <w:numFmt w:val="bullet"/>
      <w:lvlText w:val="•"/>
      <w:lvlJc w:val="left"/>
      <w:pPr>
        <w:ind w:left="7164" w:hanging="365"/>
      </w:pPr>
      <w:rPr>
        <w:rFonts w:hint="default"/>
      </w:rPr>
    </w:lvl>
    <w:lvl w:ilvl="8" w:tplc="21E23170">
      <w:numFmt w:val="bullet"/>
      <w:lvlText w:val="•"/>
      <w:lvlJc w:val="left"/>
      <w:pPr>
        <w:ind w:left="8016" w:hanging="365"/>
      </w:pPr>
      <w:rPr>
        <w:rFonts w:hint="default"/>
      </w:rPr>
    </w:lvl>
  </w:abstractNum>
  <w:abstractNum w:abstractNumId="2" w15:restartNumberingAfterBreak="0">
    <w:nsid w:val="356F1AB9"/>
    <w:multiLevelType w:val="hybridMultilevel"/>
    <w:tmpl w:val="D6C0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D2859"/>
    <w:multiLevelType w:val="hybridMultilevel"/>
    <w:tmpl w:val="552E2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AD"/>
    <w:rsid w:val="00025486"/>
    <w:rsid w:val="000351AE"/>
    <w:rsid w:val="00085D55"/>
    <w:rsid w:val="000C1312"/>
    <w:rsid w:val="000E6A28"/>
    <w:rsid w:val="00113D3F"/>
    <w:rsid w:val="001725F0"/>
    <w:rsid w:val="001A21DA"/>
    <w:rsid w:val="001A3411"/>
    <w:rsid w:val="001D1330"/>
    <w:rsid w:val="00224D43"/>
    <w:rsid w:val="00244D76"/>
    <w:rsid w:val="0027542D"/>
    <w:rsid w:val="002A622D"/>
    <w:rsid w:val="002B4008"/>
    <w:rsid w:val="002D3648"/>
    <w:rsid w:val="002E329C"/>
    <w:rsid w:val="00302DFC"/>
    <w:rsid w:val="00345336"/>
    <w:rsid w:val="00353839"/>
    <w:rsid w:val="003841FC"/>
    <w:rsid w:val="00391561"/>
    <w:rsid w:val="004B0F62"/>
    <w:rsid w:val="004F52D6"/>
    <w:rsid w:val="00503A8D"/>
    <w:rsid w:val="005058E5"/>
    <w:rsid w:val="00522C71"/>
    <w:rsid w:val="005A3128"/>
    <w:rsid w:val="005B2CEB"/>
    <w:rsid w:val="0067117C"/>
    <w:rsid w:val="00683FBC"/>
    <w:rsid w:val="00691B0B"/>
    <w:rsid w:val="006A5253"/>
    <w:rsid w:val="00731336"/>
    <w:rsid w:val="007D3C66"/>
    <w:rsid w:val="0086639F"/>
    <w:rsid w:val="00873C28"/>
    <w:rsid w:val="008D692A"/>
    <w:rsid w:val="008F79EC"/>
    <w:rsid w:val="009A2A83"/>
    <w:rsid w:val="009E353C"/>
    <w:rsid w:val="009F47A1"/>
    <w:rsid w:val="00A02FB2"/>
    <w:rsid w:val="00A05C60"/>
    <w:rsid w:val="00A26BC8"/>
    <w:rsid w:val="00A95FBC"/>
    <w:rsid w:val="00B713C1"/>
    <w:rsid w:val="00B72BDF"/>
    <w:rsid w:val="00B75B21"/>
    <w:rsid w:val="00B96F04"/>
    <w:rsid w:val="00C26C13"/>
    <w:rsid w:val="00C40AB9"/>
    <w:rsid w:val="00C75D64"/>
    <w:rsid w:val="00C810CD"/>
    <w:rsid w:val="00C8627B"/>
    <w:rsid w:val="00CD79AD"/>
    <w:rsid w:val="00CE7E1F"/>
    <w:rsid w:val="00D30B79"/>
    <w:rsid w:val="00D42621"/>
    <w:rsid w:val="00D63B33"/>
    <w:rsid w:val="00D739F1"/>
    <w:rsid w:val="00D80453"/>
    <w:rsid w:val="00D92685"/>
    <w:rsid w:val="00D97C90"/>
    <w:rsid w:val="00DD2636"/>
    <w:rsid w:val="00E13A1D"/>
    <w:rsid w:val="00E419A5"/>
    <w:rsid w:val="00E50990"/>
    <w:rsid w:val="00E66843"/>
    <w:rsid w:val="00EE3E0B"/>
    <w:rsid w:val="00F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DBD73"/>
  <w15:docId w15:val="{EF693C65-9D05-41D0-B384-88DA3E14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2621"/>
    <w:pPr>
      <w:widowControl/>
      <w:autoSpaceDE/>
      <w:autoSpaceDN/>
      <w:spacing w:line="288" w:lineRule="auto"/>
      <w:outlineLvl w:val="3"/>
    </w:pPr>
    <w:rPr>
      <w:rFonts w:ascii="Verdana" w:eastAsia="Calibri" w:hAnsi="Verdana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15"/>
      <w:ind w:left="1201" w:right="242" w:hanging="362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94"/>
    </w:pPr>
  </w:style>
  <w:style w:type="table" w:styleId="TableGrid">
    <w:name w:val="Table Grid"/>
    <w:basedOn w:val="TableNormal"/>
    <w:uiPriority w:val="39"/>
    <w:rsid w:val="00D73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C9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7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C90"/>
    <w:rPr>
      <w:rFonts w:ascii="Arial" w:eastAsia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D42621"/>
    <w:rPr>
      <w:rFonts w:ascii="Verdana" w:eastAsia="Calibri" w:hAnsi="Verdana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05C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3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17A83EC3C874CB5E4B7E4FB1682D3" ma:contentTypeVersion="10" ma:contentTypeDescription="Create a new document." ma:contentTypeScope="" ma:versionID="29cf92bbe03b0315203761e9446fef31">
  <xsd:schema xmlns:xsd="http://www.w3.org/2001/XMLSchema" xmlns:xs="http://www.w3.org/2001/XMLSchema" xmlns:p="http://schemas.microsoft.com/office/2006/metadata/properties" xmlns:ns3="b8c4d9c9-9991-47f1-958e-febcc0adc324" xmlns:ns4="aae8f477-8544-46b0-83e9-f4781be742df" targetNamespace="http://schemas.microsoft.com/office/2006/metadata/properties" ma:root="true" ma:fieldsID="0614a96adaceaa34f5ebab9fbafd199c" ns3:_="" ns4:_="">
    <xsd:import namespace="b8c4d9c9-9991-47f1-958e-febcc0adc324"/>
    <xsd:import namespace="aae8f477-8544-46b0-83e9-f4781be742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4d9c9-9991-47f1-958e-febcc0adc3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f477-8544-46b0-83e9-f4781be74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B83E-72F2-4426-B4C5-1F23D4ADB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4d9c9-9991-47f1-958e-febcc0adc324"/>
    <ds:schemaRef ds:uri="aae8f477-8544-46b0-83e9-f4781be74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7A7B2-9D4E-4C6D-988E-0402111AE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BBC26-E8C6-4021-B6DB-0560C7518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DA1E57-8606-41AB-B9DC-4B1F576E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TeleworkingPolicy.pdf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TeleworkingPolicy.pdf</dc:title>
  <dc:creator>treyher</dc:creator>
  <cp:lastModifiedBy>Jon Rogers</cp:lastModifiedBy>
  <cp:revision>2</cp:revision>
  <cp:lastPrinted>2018-09-07T13:56:00Z</cp:lastPrinted>
  <dcterms:created xsi:type="dcterms:W3CDTF">2019-10-10T15:13:00Z</dcterms:created>
  <dcterms:modified xsi:type="dcterms:W3CDTF">2019-10-10T15:13:00Z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2016-11-08T00:00:00Z</vt:filetime>
  </property>
  <property fmtid="{D5CDD505-2E9C-101B-9397-08002B2CF9AE}" pid="5" name="ContentTypeId">
    <vt:lpwstr>0x0101005F517A83EC3C874CB5E4B7E4FB1682D3</vt:lpwstr>
  </property>
</Properties>
</file>